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3ED" w:rsidRPr="00AD472C" w:rsidRDefault="00065F95">
      <w:pPr>
        <w:spacing w:line="480" w:lineRule="auto"/>
        <w:jc w:val="center"/>
        <w:rPr>
          <w:rFonts w:eastAsia="华文中宋"/>
          <w:b/>
          <w:bCs/>
          <w:sz w:val="36"/>
          <w:szCs w:val="36"/>
        </w:rPr>
      </w:pPr>
      <w:r w:rsidRPr="00AD472C">
        <w:rPr>
          <w:rFonts w:eastAsia="华文中宋"/>
          <w:b/>
          <w:bCs/>
          <w:sz w:val="36"/>
          <w:szCs w:val="36"/>
        </w:rPr>
        <w:t>执行公告</w:t>
      </w:r>
    </w:p>
    <w:p w:rsidR="001B03ED" w:rsidRPr="00AD472C" w:rsidRDefault="00065F95">
      <w:pPr>
        <w:widowControl/>
        <w:spacing w:line="360" w:lineRule="auto"/>
        <w:jc w:val="right"/>
        <w:rPr>
          <w:kern w:val="0"/>
          <w:sz w:val="24"/>
          <w:szCs w:val="24"/>
        </w:rPr>
      </w:pPr>
      <w:r w:rsidRPr="00AD472C">
        <w:rPr>
          <w:sz w:val="24"/>
          <w:szCs w:val="24"/>
        </w:rPr>
        <w:t>案号：</w:t>
      </w:r>
      <w:r w:rsidRPr="00AD472C">
        <w:rPr>
          <w:sz w:val="24"/>
          <w:szCs w:val="24"/>
        </w:rPr>
        <w:t>caseNumber</w:t>
      </w:r>
    </w:p>
    <w:p w:rsidR="001B03ED" w:rsidRPr="00AD472C" w:rsidRDefault="00065F95" w:rsidP="009936D1">
      <w:pPr>
        <w:spacing w:line="400" w:lineRule="exact"/>
        <w:ind w:firstLineChars="200" w:firstLine="480"/>
        <w:jc w:val="left"/>
        <w:rPr>
          <w:sz w:val="24"/>
          <w:szCs w:val="24"/>
        </w:rPr>
      </w:pPr>
      <w:r w:rsidRPr="00AD472C">
        <w:rPr>
          <w:sz w:val="24"/>
          <w:szCs w:val="24"/>
        </w:rPr>
        <w:t>caseName</w:t>
      </w:r>
      <w:r w:rsidRPr="00AD472C">
        <w:rPr>
          <w:sz w:val="24"/>
          <w:szCs w:val="24"/>
        </w:rPr>
        <w:t>一案，本机关</w:t>
      </w:r>
      <w:r w:rsidRPr="00AD472C">
        <w:rPr>
          <w:kern w:val="0"/>
          <w:sz w:val="24"/>
          <w:szCs w:val="24"/>
        </w:rPr>
        <w:t>于</w:t>
      </w:r>
      <w:r w:rsidRPr="00AD472C">
        <w:rPr>
          <w:kern w:val="0"/>
          <w:sz w:val="24"/>
          <w:szCs w:val="24"/>
        </w:rPr>
        <w:t>aY1</w:t>
      </w:r>
      <w:r w:rsidRPr="00AD472C">
        <w:rPr>
          <w:kern w:val="0"/>
          <w:sz w:val="24"/>
          <w:szCs w:val="24"/>
        </w:rPr>
        <w:t>年</w:t>
      </w:r>
      <w:r w:rsidRPr="00AD472C">
        <w:rPr>
          <w:kern w:val="0"/>
          <w:sz w:val="24"/>
          <w:szCs w:val="24"/>
        </w:rPr>
        <w:t>aM1</w:t>
      </w:r>
      <w:r w:rsidRPr="00AD472C">
        <w:rPr>
          <w:kern w:val="0"/>
          <w:sz w:val="24"/>
          <w:szCs w:val="24"/>
        </w:rPr>
        <w:t>月</w:t>
      </w:r>
      <w:r w:rsidRPr="00AD472C">
        <w:rPr>
          <w:kern w:val="0"/>
          <w:sz w:val="24"/>
          <w:szCs w:val="24"/>
        </w:rPr>
        <w:t>aD1</w:t>
      </w:r>
      <w:r w:rsidRPr="00AD472C">
        <w:rPr>
          <w:kern w:val="0"/>
          <w:sz w:val="24"/>
          <w:szCs w:val="24"/>
        </w:rPr>
        <w:t>日</w:t>
      </w:r>
      <w:r w:rsidRPr="00AD472C">
        <w:rPr>
          <w:sz w:val="24"/>
          <w:szCs w:val="24"/>
        </w:rPr>
        <w:t>依法作出了</w:t>
      </w:r>
      <w:r w:rsidRPr="00AD472C">
        <w:rPr>
          <w:sz w:val="24"/>
          <w:szCs w:val="24"/>
        </w:rPr>
        <w:t>punishContent</w:t>
      </w:r>
      <w:r w:rsidRPr="00AD472C">
        <w:rPr>
          <w:sz w:val="24"/>
          <w:szCs w:val="24"/>
        </w:rPr>
        <w:t>的决定，</w:t>
      </w:r>
      <w:r w:rsidRPr="00AD472C">
        <w:rPr>
          <w:kern w:val="0"/>
          <w:sz w:val="24"/>
          <w:szCs w:val="24"/>
        </w:rPr>
        <w:t>决定书案号为</w:t>
      </w:r>
      <w:r w:rsidR="006775B6">
        <w:rPr>
          <w:rFonts w:hint="eastAsia"/>
          <w:kern w:val="0"/>
          <w:sz w:val="24"/>
          <w:szCs w:val="24"/>
        </w:rPr>
        <w:t xml:space="preserve"> </w:t>
      </w:r>
      <w:r w:rsidRPr="00AD472C">
        <w:rPr>
          <w:kern w:val="0"/>
          <w:sz w:val="24"/>
          <w:szCs w:val="24"/>
        </w:rPr>
        <w:t>caseNumberCopy</w:t>
      </w:r>
      <w:r w:rsidR="006775B6">
        <w:rPr>
          <w:kern w:val="0"/>
          <w:sz w:val="24"/>
          <w:szCs w:val="24"/>
        </w:rPr>
        <w:t xml:space="preserve"> </w:t>
      </w:r>
      <w:r w:rsidRPr="00AD472C">
        <w:rPr>
          <w:kern w:val="0"/>
          <w:sz w:val="24"/>
          <w:szCs w:val="24"/>
        </w:rPr>
        <w:t>。</w:t>
      </w:r>
    </w:p>
    <w:p w:rsidR="001B03ED" w:rsidRPr="00AD472C" w:rsidRDefault="009936D1">
      <w:pPr>
        <w:spacing w:line="400" w:lineRule="exact"/>
        <w:ind w:firstLineChars="150" w:firstLine="360"/>
        <w:jc w:val="left"/>
        <w:rPr>
          <w:kern w:val="0"/>
          <w:sz w:val="24"/>
          <w:szCs w:val="24"/>
        </w:rPr>
      </w:pPr>
      <w:r w:rsidRPr="00AD472C">
        <w:rPr>
          <w:kern w:val="0"/>
          <w:sz w:val="24"/>
          <w:szCs w:val="24"/>
        </w:rPr>
        <w:t xml:space="preserve"> </w:t>
      </w:r>
      <w:r w:rsidR="00065F95" w:rsidRPr="00AD472C">
        <w:rPr>
          <w:kern w:val="0"/>
          <w:sz w:val="24"/>
          <w:szCs w:val="24"/>
        </w:rPr>
        <w:t>依据《中华人民共和国行政强制法》第四十四条的规定，现责令当事人</w:t>
      </w:r>
      <w:r w:rsidR="00065F95" w:rsidRPr="00AD472C">
        <w:rPr>
          <w:kern w:val="0"/>
          <w:sz w:val="24"/>
          <w:szCs w:val="24"/>
        </w:rPr>
        <w:t xml:space="preserve"> party</w:t>
      </w:r>
      <w:r w:rsidR="00065F95" w:rsidRPr="00AD472C">
        <w:rPr>
          <w:kern w:val="0"/>
          <w:sz w:val="24"/>
          <w:szCs w:val="24"/>
        </w:rPr>
        <w:t>立即停止违法行为并于</w:t>
      </w:r>
      <w:r w:rsidR="00D709D2" w:rsidRPr="00AD472C">
        <w:rPr>
          <w:kern w:val="0"/>
          <w:sz w:val="24"/>
          <w:szCs w:val="24"/>
        </w:rPr>
        <w:t>aY2</w:t>
      </w:r>
      <w:r w:rsidR="00065F95" w:rsidRPr="00AD472C">
        <w:rPr>
          <w:kern w:val="0"/>
          <w:sz w:val="24"/>
          <w:szCs w:val="24"/>
        </w:rPr>
        <w:t>年</w:t>
      </w:r>
      <w:r w:rsidR="00D709D2" w:rsidRPr="00AD472C">
        <w:rPr>
          <w:kern w:val="0"/>
          <w:sz w:val="24"/>
          <w:szCs w:val="24"/>
        </w:rPr>
        <w:t>aM2</w:t>
      </w:r>
      <w:r w:rsidR="00065F95" w:rsidRPr="00AD472C">
        <w:rPr>
          <w:kern w:val="0"/>
          <w:sz w:val="24"/>
          <w:szCs w:val="24"/>
        </w:rPr>
        <w:t>月</w:t>
      </w:r>
      <w:r w:rsidR="00D709D2" w:rsidRPr="00AD472C">
        <w:rPr>
          <w:kern w:val="0"/>
          <w:sz w:val="24"/>
          <w:szCs w:val="24"/>
        </w:rPr>
        <w:t>aD2</w:t>
      </w:r>
      <w:r w:rsidR="00065F95" w:rsidRPr="00AD472C">
        <w:rPr>
          <w:kern w:val="0"/>
          <w:sz w:val="24"/>
          <w:szCs w:val="24"/>
        </w:rPr>
        <w:t>日前自行拆除违法的建筑物、构筑物、设施等。</w:t>
      </w:r>
      <w:r w:rsidR="00065F95" w:rsidRPr="00AD472C">
        <w:rPr>
          <w:sz w:val="24"/>
          <w:szCs w:val="24"/>
        </w:rPr>
        <w:t>当事人在法定期限内不申请行政复议或者提起行政诉讼，又不拆除的，本机关将依法强制拆除。</w:t>
      </w:r>
    </w:p>
    <w:p w:rsidR="00117980" w:rsidRPr="00424664" w:rsidRDefault="00065F95" w:rsidP="00424664">
      <w:pPr>
        <w:spacing w:line="400" w:lineRule="exact"/>
        <w:ind w:firstLine="465"/>
        <w:jc w:val="left"/>
        <w:rPr>
          <w:color w:val="FFFFFF" w:themeColor="background1"/>
          <w:sz w:val="24"/>
        </w:rPr>
      </w:pPr>
      <w:r w:rsidRPr="00AD472C">
        <w:rPr>
          <w:kern w:val="0"/>
          <w:sz w:val="24"/>
          <w:szCs w:val="24"/>
        </w:rPr>
        <w:t>特此公告。</w:t>
      </w:r>
      <w:r w:rsidR="00117980" w:rsidRPr="00424664">
        <w:rPr>
          <w:color w:val="FF0000"/>
          <w:sz w:val="24"/>
        </w:rPr>
        <w:t xml:space="preserve">              </w:t>
      </w:r>
      <w:r w:rsidR="000523D1" w:rsidRPr="00424664">
        <w:rPr>
          <w:color w:val="FF0000"/>
          <w:sz w:val="24"/>
        </w:rPr>
        <w:t xml:space="preserve">            </w:t>
      </w:r>
      <w:r w:rsidR="00424664">
        <w:rPr>
          <w:color w:val="FF0000"/>
          <w:sz w:val="24"/>
        </w:rPr>
        <w:t xml:space="preserve">       </w:t>
      </w:r>
      <w:r w:rsidR="00424664" w:rsidRPr="00424664">
        <w:rPr>
          <w:color w:val="FFFFFF" w:themeColor="background1"/>
          <w:sz w:val="24"/>
        </w:rPr>
        <w:t xml:space="preserve"> </w:t>
      </w:r>
      <w:r w:rsidR="000523D1" w:rsidRPr="00424664">
        <w:rPr>
          <w:color w:val="FFFFFF" w:themeColor="background1"/>
          <w:sz w:val="10"/>
          <w:szCs w:val="10"/>
        </w:rPr>
        <w:t xml:space="preserve"> </w:t>
      </w:r>
      <w:r w:rsidR="003B61B4" w:rsidRPr="00424664">
        <w:rPr>
          <w:color w:val="FFFFFF" w:themeColor="background1"/>
          <w:sz w:val="10"/>
          <w:szCs w:val="10"/>
        </w:rPr>
        <w:t>QZ01</w:t>
      </w:r>
    </w:p>
    <w:p w:rsidR="003D1536" w:rsidRPr="00424664" w:rsidRDefault="003D1536" w:rsidP="00117980">
      <w:pPr>
        <w:ind w:firstLineChars="200" w:firstLine="480"/>
        <w:jc w:val="center"/>
        <w:rPr>
          <w:color w:val="FF0000"/>
          <w:sz w:val="24"/>
        </w:rPr>
      </w:pPr>
    </w:p>
    <w:p w:rsidR="000523D1" w:rsidRPr="00424664" w:rsidRDefault="000523D1" w:rsidP="00117980">
      <w:pPr>
        <w:ind w:firstLineChars="200" w:firstLine="480"/>
        <w:jc w:val="center"/>
        <w:rPr>
          <w:color w:val="FF0000"/>
          <w:sz w:val="24"/>
        </w:rPr>
      </w:pPr>
      <w:bookmarkStart w:id="0" w:name="_GoBack"/>
      <w:bookmarkEnd w:id="0"/>
    </w:p>
    <w:p w:rsidR="00117980" w:rsidRPr="00AD472C" w:rsidRDefault="00117980" w:rsidP="003D1536">
      <w:pPr>
        <w:wordWrap w:val="0"/>
        <w:ind w:firstLineChars="200" w:firstLine="480"/>
        <w:jc w:val="right"/>
        <w:rPr>
          <w:sz w:val="24"/>
        </w:rPr>
      </w:pPr>
      <w:r w:rsidRPr="00AD472C">
        <w:rPr>
          <w:sz w:val="24"/>
        </w:rPr>
        <w:t xml:space="preserve">     organNameZhuti</w:t>
      </w:r>
      <w:r w:rsidR="003D1536" w:rsidRPr="00AD472C">
        <w:rPr>
          <w:sz w:val="24"/>
        </w:rPr>
        <w:t xml:space="preserve">  </w:t>
      </w:r>
    </w:p>
    <w:p w:rsidR="001B03ED" w:rsidRPr="00AD472C" w:rsidRDefault="00117980" w:rsidP="00DB5C67">
      <w:pPr>
        <w:ind w:right="480"/>
        <w:jc w:val="right"/>
        <w:rPr>
          <w:sz w:val="24"/>
          <w:szCs w:val="24"/>
        </w:rPr>
      </w:pPr>
      <w:r w:rsidRPr="00AD472C">
        <w:rPr>
          <w:sz w:val="24"/>
        </w:rPr>
        <w:t>makeDate</w:t>
      </w:r>
    </w:p>
    <w:sectPr w:rsidR="001B03ED" w:rsidRPr="00AD472C" w:rsidSect="00E03A9C">
      <w:pgSz w:w="11906" w:h="16838"/>
      <w:pgMar w:top="1440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BA8" w:rsidRDefault="00274BA8" w:rsidP="00117980">
      <w:r>
        <w:separator/>
      </w:r>
    </w:p>
  </w:endnote>
  <w:endnote w:type="continuationSeparator" w:id="0">
    <w:p w:rsidR="00274BA8" w:rsidRDefault="00274BA8" w:rsidP="00117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BA8" w:rsidRDefault="00274BA8" w:rsidP="00117980">
      <w:r>
        <w:separator/>
      </w:r>
    </w:p>
  </w:footnote>
  <w:footnote w:type="continuationSeparator" w:id="0">
    <w:p w:rsidR="00274BA8" w:rsidRDefault="00274BA8" w:rsidP="001179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0C24DD"/>
    <w:rsid w:val="00001E75"/>
    <w:rsid w:val="000523D1"/>
    <w:rsid w:val="00065F95"/>
    <w:rsid w:val="00073F05"/>
    <w:rsid w:val="000C65B0"/>
    <w:rsid w:val="000F4E7B"/>
    <w:rsid w:val="00117980"/>
    <w:rsid w:val="00136ACE"/>
    <w:rsid w:val="001B03ED"/>
    <w:rsid w:val="001B053C"/>
    <w:rsid w:val="0020628F"/>
    <w:rsid w:val="00243919"/>
    <w:rsid w:val="00251E7F"/>
    <w:rsid w:val="00274BA8"/>
    <w:rsid w:val="002A35C9"/>
    <w:rsid w:val="002C25E9"/>
    <w:rsid w:val="003760CC"/>
    <w:rsid w:val="00387608"/>
    <w:rsid w:val="003A61BD"/>
    <w:rsid w:val="003B61B4"/>
    <w:rsid w:val="003D1536"/>
    <w:rsid w:val="00424664"/>
    <w:rsid w:val="00451BED"/>
    <w:rsid w:val="00470A27"/>
    <w:rsid w:val="004E56C5"/>
    <w:rsid w:val="006116AC"/>
    <w:rsid w:val="006775B6"/>
    <w:rsid w:val="006F69FF"/>
    <w:rsid w:val="00705986"/>
    <w:rsid w:val="00756DD9"/>
    <w:rsid w:val="00784347"/>
    <w:rsid w:val="00791EC2"/>
    <w:rsid w:val="007B5DCA"/>
    <w:rsid w:val="007D173D"/>
    <w:rsid w:val="007F0EAC"/>
    <w:rsid w:val="00820770"/>
    <w:rsid w:val="00885425"/>
    <w:rsid w:val="00891B94"/>
    <w:rsid w:val="00893DB1"/>
    <w:rsid w:val="009547F2"/>
    <w:rsid w:val="009936D1"/>
    <w:rsid w:val="00A605A9"/>
    <w:rsid w:val="00AA6A4B"/>
    <w:rsid w:val="00AD472C"/>
    <w:rsid w:val="00B11EC5"/>
    <w:rsid w:val="00B84D5E"/>
    <w:rsid w:val="00B9140E"/>
    <w:rsid w:val="00BD27C2"/>
    <w:rsid w:val="00C5519B"/>
    <w:rsid w:val="00C84FDE"/>
    <w:rsid w:val="00C92EB8"/>
    <w:rsid w:val="00D13BF1"/>
    <w:rsid w:val="00D151B9"/>
    <w:rsid w:val="00D709D2"/>
    <w:rsid w:val="00D871BA"/>
    <w:rsid w:val="00DB5C67"/>
    <w:rsid w:val="00DC742A"/>
    <w:rsid w:val="00DD14BF"/>
    <w:rsid w:val="00E03A9C"/>
    <w:rsid w:val="00E93153"/>
    <w:rsid w:val="00F11D53"/>
    <w:rsid w:val="00F437FC"/>
    <w:rsid w:val="00F6350A"/>
    <w:rsid w:val="00F76AB2"/>
    <w:rsid w:val="00FF3DAC"/>
    <w:rsid w:val="12454241"/>
    <w:rsid w:val="1E0C24DD"/>
    <w:rsid w:val="4F426B4F"/>
    <w:rsid w:val="7A76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940E85"/>
  <w15:docId w15:val="{23A9CF21-13C6-4AC0-88A4-302CF529F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43</Words>
  <Characters>250</Characters>
  <Application>Microsoft Office Word</Application>
  <DocSecurity>0</DocSecurity>
  <Lines>2</Lines>
  <Paragraphs>1</Paragraphs>
  <ScaleCrop>false</ScaleCrop>
  <Company>Microsoft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Zi导自演</dc:creator>
  <cp:lastModifiedBy>Windows 用户</cp:lastModifiedBy>
  <cp:revision>47</cp:revision>
  <dcterms:created xsi:type="dcterms:W3CDTF">2020-04-26T03:05:00Z</dcterms:created>
  <dcterms:modified xsi:type="dcterms:W3CDTF">2022-03-25T06:44:00Z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