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53" w:rsidRPr="00CF2220" w:rsidRDefault="00727612" w:rsidP="000525E3">
      <w:pPr>
        <w:snapToGrid w:val="0"/>
        <w:spacing w:line="240" w:lineRule="atLeast"/>
        <w:jc w:val="right"/>
        <w:rPr>
          <w:rFonts w:eastAsiaTheme="minorEastAsia"/>
          <w:b/>
          <w:bCs/>
          <w:sz w:val="24"/>
          <w:szCs w:val="24"/>
        </w:rPr>
      </w:pPr>
      <w:r w:rsidRPr="00CF2220">
        <w:rPr>
          <w:kern w:val="0"/>
          <w:sz w:val="24"/>
          <w:szCs w:val="24"/>
        </w:rPr>
        <w:t xml:space="preserve">   </w:t>
      </w:r>
      <w:r w:rsidRPr="00CF2220">
        <w:rPr>
          <w:rFonts w:eastAsiaTheme="minorEastAsia"/>
          <w:kern w:val="0"/>
          <w:sz w:val="24"/>
          <w:szCs w:val="24"/>
        </w:rPr>
        <w:t xml:space="preserve"> </w:t>
      </w:r>
      <w:r w:rsidRPr="000525E3">
        <w:rPr>
          <w:rFonts w:eastAsiaTheme="minorEastAsia"/>
          <w:kern w:val="0"/>
          <w:sz w:val="28"/>
          <w:szCs w:val="24"/>
        </w:rPr>
        <w:t>案号：</w:t>
      </w:r>
      <w:r w:rsidR="00791EC2" w:rsidRPr="00CF2220">
        <w:rPr>
          <w:rFonts w:eastAsiaTheme="minorEastAsia"/>
          <w:kern w:val="0"/>
          <w:sz w:val="24"/>
          <w:szCs w:val="24"/>
        </w:rPr>
        <w:t xml:space="preserve"> 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706"/>
        <w:gridCol w:w="1276"/>
        <w:gridCol w:w="1134"/>
        <w:gridCol w:w="1985"/>
        <w:gridCol w:w="1417"/>
        <w:gridCol w:w="2835"/>
      </w:tblGrid>
      <w:tr w:rsidR="00F11D53" w:rsidRPr="000525E3" w:rsidTr="000525E3">
        <w:tc>
          <w:tcPr>
            <w:tcW w:w="433" w:type="dxa"/>
            <w:vMerge w:val="restart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当事人</w:t>
            </w:r>
          </w:p>
        </w:tc>
        <w:tc>
          <w:tcPr>
            <w:tcW w:w="706" w:type="dxa"/>
            <w:vMerge w:val="restart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个人</w:t>
            </w:r>
          </w:p>
        </w:tc>
        <w:tc>
          <w:tcPr>
            <w:tcW w:w="1276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姓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　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身份证件号</w:t>
            </w:r>
          </w:p>
        </w:tc>
        <w:tc>
          <w:tcPr>
            <w:tcW w:w="2835" w:type="dxa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F11D53" w:rsidRPr="000525E3" w:rsidTr="000525E3">
        <w:tc>
          <w:tcPr>
            <w:tcW w:w="433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706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pacing w:val="-2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住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　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>址</w:t>
            </w:r>
          </w:p>
        </w:tc>
        <w:tc>
          <w:tcPr>
            <w:tcW w:w="3119" w:type="dxa"/>
            <w:gridSpan w:val="2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联系电话</w:t>
            </w:r>
          </w:p>
        </w:tc>
        <w:tc>
          <w:tcPr>
            <w:tcW w:w="2835" w:type="dxa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F11D53" w:rsidRPr="000525E3" w:rsidTr="000525E3">
        <w:trPr>
          <w:trHeight w:val="246"/>
        </w:trPr>
        <w:tc>
          <w:tcPr>
            <w:tcW w:w="433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pacing w:val="-20"/>
                <w:sz w:val="28"/>
                <w:szCs w:val="24"/>
              </w:rPr>
              <w:t>单位</w:t>
            </w:r>
          </w:p>
        </w:tc>
        <w:tc>
          <w:tcPr>
            <w:tcW w:w="1276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名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　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</w:t>
            </w:r>
            <w:r w:rsidRPr="000525E3">
              <w:rPr>
                <w:rFonts w:eastAsiaTheme="minorEastAsia"/>
                <w:sz w:val="28"/>
                <w:szCs w:val="24"/>
              </w:rPr>
              <w:t>称</w:t>
            </w:r>
          </w:p>
        </w:tc>
        <w:tc>
          <w:tcPr>
            <w:tcW w:w="7371" w:type="dxa"/>
            <w:gridSpan w:val="4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F11D53" w:rsidRPr="000525E3" w:rsidTr="000525E3">
        <w:tc>
          <w:tcPr>
            <w:tcW w:w="433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706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地　　址</w:t>
            </w:r>
          </w:p>
        </w:tc>
        <w:tc>
          <w:tcPr>
            <w:tcW w:w="7371" w:type="dxa"/>
            <w:gridSpan w:val="4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F11D53" w:rsidRPr="000525E3" w:rsidTr="000525E3">
        <w:tc>
          <w:tcPr>
            <w:tcW w:w="433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706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联系电话</w:t>
            </w:r>
          </w:p>
        </w:tc>
        <w:tc>
          <w:tcPr>
            <w:tcW w:w="3119" w:type="dxa"/>
            <w:gridSpan w:val="2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法定代表人</w:t>
            </w:r>
          </w:p>
        </w:tc>
        <w:tc>
          <w:tcPr>
            <w:tcW w:w="2835" w:type="dxa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F11D53" w:rsidRPr="000525E3" w:rsidTr="000525E3">
        <w:tc>
          <w:tcPr>
            <w:tcW w:w="433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706" w:type="dxa"/>
            <w:vMerge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F11D53" w:rsidRPr="000525E3" w:rsidRDefault="00727612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统一社会信用代码</w:t>
            </w:r>
          </w:p>
        </w:tc>
        <w:tc>
          <w:tcPr>
            <w:tcW w:w="6237" w:type="dxa"/>
            <w:gridSpan w:val="3"/>
            <w:vAlign w:val="center"/>
          </w:tcPr>
          <w:p w:rsidR="00F11D53" w:rsidRPr="000525E3" w:rsidRDefault="00F11D53" w:rsidP="000525E3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</w:tbl>
    <w:p w:rsidR="00A73EB8" w:rsidRPr="000525E3" w:rsidRDefault="00727612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违法事实及证据：</w:t>
      </w:r>
      <w:r w:rsidR="00DF0980" w:rsidRPr="000525E3">
        <w:rPr>
          <w:rFonts w:eastAsiaTheme="minorEastAsia"/>
          <w:sz w:val="28"/>
          <w:szCs w:val="24"/>
        </w:rPr>
        <w:t xml:space="preserve"> </w:t>
      </w:r>
      <w:r w:rsidR="00395145">
        <w:rPr>
          <w:rFonts w:eastAsiaTheme="minorEastAsia"/>
          <w:sz w:val="28"/>
          <w:szCs w:val="24"/>
        </w:rPr>
        <w:t xml:space="preserve">       </w:t>
      </w:r>
      <w:r w:rsidR="00CB69CD" w:rsidRPr="000525E3">
        <w:rPr>
          <w:rFonts w:eastAsiaTheme="minorEastAsia"/>
          <w:sz w:val="28"/>
          <w:szCs w:val="24"/>
        </w:rPr>
        <w:t>以上违法事实有</w:t>
      </w:r>
      <w:r w:rsidR="00455B89">
        <w:rPr>
          <w:rFonts w:eastAsiaTheme="minorEastAsia"/>
          <w:sz w:val="28"/>
          <w:szCs w:val="24"/>
        </w:rPr>
        <w:t xml:space="preserve">    </w:t>
      </w:r>
      <w:bookmarkStart w:id="0" w:name="_GoBack"/>
      <w:bookmarkEnd w:id="0"/>
      <w:r w:rsidR="00CB69CD" w:rsidRPr="000525E3">
        <w:rPr>
          <w:rFonts w:eastAsiaTheme="minorEastAsia"/>
          <w:sz w:val="28"/>
          <w:szCs w:val="24"/>
        </w:rPr>
        <w:t>等证据为证。</w:t>
      </w:r>
    </w:p>
    <w:p w:rsidR="00F11D53" w:rsidRPr="000525E3" w:rsidRDefault="00727612" w:rsidP="00395145">
      <w:pPr>
        <w:snapToGrid w:val="0"/>
        <w:spacing w:line="240" w:lineRule="atLeast"/>
        <w:ind w:leftChars="100" w:left="210" w:firstLineChars="100" w:firstLine="28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你（单位）的行为违反了</w:t>
      </w:r>
      <w:r w:rsidR="00395145">
        <w:rPr>
          <w:rFonts w:eastAsiaTheme="minorEastAsia"/>
          <w:sz w:val="28"/>
          <w:szCs w:val="24"/>
        </w:rPr>
        <w:t xml:space="preserve">    </w:t>
      </w:r>
      <w:r w:rsidRPr="000525E3">
        <w:rPr>
          <w:rFonts w:eastAsiaTheme="minorEastAsia"/>
          <w:sz w:val="28"/>
          <w:szCs w:val="24"/>
        </w:rPr>
        <w:t>的规定，依据</w:t>
      </w:r>
      <w:r w:rsidR="00395145">
        <w:rPr>
          <w:rFonts w:eastAsiaTheme="minorEastAsia"/>
          <w:sz w:val="28"/>
          <w:szCs w:val="24"/>
        </w:rPr>
        <w:t xml:space="preserve">    </w:t>
      </w:r>
      <w:r w:rsidRPr="000525E3">
        <w:rPr>
          <w:rFonts w:eastAsiaTheme="minorEastAsia"/>
          <w:sz w:val="28"/>
          <w:szCs w:val="24"/>
        </w:rPr>
        <w:t>的规定，</w:t>
      </w:r>
      <w:r w:rsidR="00395145">
        <w:rPr>
          <w:sz w:val="28"/>
          <w:szCs w:val="24"/>
        </w:rPr>
        <w:t xml:space="preserve">    </w:t>
      </w:r>
      <w:r w:rsidRPr="000525E3">
        <w:rPr>
          <w:rFonts w:eastAsiaTheme="minorEastAsia"/>
          <w:sz w:val="28"/>
          <w:szCs w:val="24"/>
        </w:rPr>
        <w:t>决定给予</w:t>
      </w:r>
      <w:r w:rsidR="00395145">
        <w:rPr>
          <w:rFonts w:eastAsiaTheme="minorEastAsia"/>
          <w:sz w:val="28"/>
          <w:szCs w:val="24"/>
        </w:rPr>
        <w:t xml:space="preserve">   </w:t>
      </w:r>
      <w:r w:rsidRPr="000525E3">
        <w:rPr>
          <w:rFonts w:eastAsiaTheme="minorEastAsia"/>
          <w:sz w:val="28"/>
          <w:szCs w:val="24"/>
        </w:rPr>
        <w:t>的行政处罚。</w:t>
      </w:r>
    </w:p>
    <w:p w:rsidR="00F11D53" w:rsidRDefault="00727612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罚款的履行方式和期限（见打</w:t>
      </w:r>
      <w:r w:rsidRPr="000525E3">
        <w:rPr>
          <w:rFonts w:eastAsiaTheme="minorEastAsia"/>
          <w:sz w:val="28"/>
          <w:szCs w:val="24"/>
        </w:rPr>
        <w:t>√</w:t>
      </w:r>
      <w:r w:rsidRPr="000525E3">
        <w:rPr>
          <w:rFonts w:eastAsiaTheme="minorEastAsia"/>
          <w:sz w:val="28"/>
          <w:szCs w:val="24"/>
        </w:rPr>
        <w:t>处）：</w:t>
      </w:r>
    </w:p>
    <w:p w:rsidR="00F11D53" w:rsidRPr="000525E3" w:rsidRDefault="00395145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395145">
        <w:rPr>
          <w:rFonts w:eastAsiaTheme="minorEastAsia" w:hint="eastAsia"/>
          <w:sz w:val="28"/>
          <w:szCs w:val="24"/>
        </w:rPr>
        <w:t>□</w:t>
      </w:r>
      <w:r w:rsidR="00727612" w:rsidRPr="000525E3">
        <w:rPr>
          <w:rFonts w:eastAsiaTheme="minorEastAsia"/>
          <w:sz w:val="28"/>
          <w:szCs w:val="24"/>
        </w:rPr>
        <w:t>当场缴纳。</w:t>
      </w:r>
    </w:p>
    <w:p w:rsidR="00F11D53" w:rsidRPr="000525E3" w:rsidRDefault="00395145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395145">
        <w:rPr>
          <w:rFonts w:eastAsiaTheme="minorEastAsia" w:hint="eastAsia"/>
          <w:sz w:val="28"/>
          <w:szCs w:val="24"/>
        </w:rPr>
        <w:t>□</w:t>
      </w:r>
      <w:r w:rsidR="00727612" w:rsidRPr="000525E3">
        <w:rPr>
          <w:rFonts w:eastAsiaTheme="minorEastAsia"/>
          <w:sz w:val="28"/>
          <w:szCs w:val="24"/>
        </w:rPr>
        <w:t>自收到本决定书之日起十五日内</w:t>
      </w:r>
      <w:r w:rsidR="00E81832">
        <w:rPr>
          <w:rFonts w:eastAsiaTheme="minorEastAsia"/>
          <w:sz w:val="28"/>
          <w:szCs w:val="24"/>
        </w:rPr>
        <w:t xml:space="preserve">    </w:t>
      </w:r>
      <w:r w:rsidR="00727612" w:rsidRPr="000525E3">
        <w:rPr>
          <w:rFonts w:eastAsiaTheme="minorEastAsia"/>
          <w:sz w:val="28"/>
          <w:szCs w:val="24"/>
        </w:rPr>
        <w:t>，到期不缴纳罚款的，本机关可以每日按罚款数额的百分之三加处罚款，加处罚款的数额不超过罚款本数。</w:t>
      </w:r>
    </w:p>
    <w:p w:rsidR="00F11D53" w:rsidRPr="000525E3" w:rsidRDefault="00727612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如果不服本处罚决定，可以在六十日内依法向</w:t>
      </w:r>
      <w:r w:rsidR="00E81832">
        <w:rPr>
          <w:rFonts w:eastAsiaTheme="minorEastAsia"/>
          <w:color w:val="000000"/>
          <w:sz w:val="28"/>
          <w:szCs w:val="24"/>
        </w:rPr>
        <w:t xml:space="preserve">    </w:t>
      </w:r>
      <w:r w:rsidRPr="000525E3">
        <w:rPr>
          <w:rFonts w:eastAsiaTheme="minorEastAsia"/>
          <w:sz w:val="28"/>
          <w:szCs w:val="24"/>
        </w:rPr>
        <w:t>申请行政复议，或者在六个月内依法向</w:t>
      </w:r>
      <w:r w:rsidR="00E81832">
        <w:rPr>
          <w:rFonts w:eastAsiaTheme="minorEastAsia"/>
          <w:sz w:val="28"/>
          <w:szCs w:val="24"/>
        </w:rPr>
        <w:t xml:space="preserve">    </w:t>
      </w:r>
      <w:r w:rsidRPr="000525E3">
        <w:rPr>
          <w:rFonts w:eastAsiaTheme="minorEastAsia"/>
          <w:sz w:val="28"/>
          <w:szCs w:val="24"/>
        </w:rPr>
        <w:t>提起行政诉讼，但本决定不停止执行，法律另有规定的除外。逾期不申请行政复议、不提起行政诉讼又不履行的，本机关将依法申请人民法院强制执行。</w:t>
      </w:r>
    </w:p>
    <w:p w:rsidR="00F11D53" w:rsidRPr="000525E3" w:rsidRDefault="00727612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处罚前已口头告知当事人拟作出处罚的事实、理由和依据，并告知当事人依法享有的陈述权和申辩权。</w:t>
      </w:r>
    </w:p>
    <w:p w:rsidR="00B058F6" w:rsidRDefault="00197DE7" w:rsidP="000525E3">
      <w:pPr>
        <w:snapToGrid w:val="0"/>
        <w:spacing w:line="240" w:lineRule="atLeast"/>
        <w:ind w:firstLineChars="200" w:firstLine="560"/>
        <w:rPr>
          <w:rFonts w:eastAsiaTheme="minorEastAsia"/>
          <w:sz w:val="28"/>
          <w:szCs w:val="24"/>
        </w:rPr>
      </w:pPr>
      <w:r w:rsidRPr="000525E3">
        <w:rPr>
          <w:rFonts w:eastAsiaTheme="minorEastAsia"/>
          <w:sz w:val="28"/>
          <w:szCs w:val="24"/>
        </w:rPr>
        <w:t>当场行政处罚地点：</w:t>
      </w:r>
      <w:r w:rsidR="00E81832">
        <w:rPr>
          <w:rFonts w:eastAsiaTheme="minorEastAsia"/>
          <w:sz w:val="28"/>
          <w:szCs w:val="24"/>
        </w:rPr>
        <w:t xml:space="preserve">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3C7447" w:rsidTr="00F8107E">
        <w:trPr>
          <w:cantSplit/>
        </w:trPr>
        <w:tc>
          <w:tcPr>
            <w:tcW w:w="9889" w:type="dxa"/>
          </w:tcPr>
          <w:p w:rsidR="00036EB9" w:rsidRDefault="003C7447" w:rsidP="00036EB9">
            <w:pPr>
              <w:snapToGrid w:val="0"/>
              <w:spacing w:beforeLines="20" w:before="62" w:line="240" w:lineRule="atLeast"/>
              <w:ind w:firstLineChars="200" w:firstLine="560"/>
              <w:rPr>
                <w:rFonts w:eastAsiaTheme="minorEastAsia"/>
                <w:sz w:val="28"/>
                <w:szCs w:val="24"/>
              </w:rPr>
            </w:pPr>
            <w:r w:rsidRPr="000525E3">
              <w:rPr>
                <w:rFonts w:eastAsiaTheme="minorEastAsia"/>
                <w:sz w:val="28"/>
                <w:szCs w:val="24"/>
              </w:rPr>
              <w:t>当事人或其代理人签名：</w:t>
            </w:r>
            <w:r w:rsidRPr="000525E3">
              <w:rPr>
                <w:rFonts w:eastAsiaTheme="minorEastAsia"/>
                <w:sz w:val="28"/>
                <w:szCs w:val="24"/>
              </w:rPr>
              <w:t xml:space="preserve">                </w:t>
            </w:r>
            <w:r w:rsidRPr="000525E3">
              <w:rPr>
                <w:rFonts w:eastAsiaTheme="minorEastAsia"/>
                <w:sz w:val="28"/>
                <w:szCs w:val="24"/>
              </w:rPr>
              <w:t>执法人员签名：</w:t>
            </w:r>
          </w:p>
          <w:p w:rsidR="003C7447" w:rsidRPr="00036EB9" w:rsidRDefault="003C7447" w:rsidP="00036EB9">
            <w:pPr>
              <w:snapToGrid w:val="0"/>
              <w:spacing w:beforeLines="20" w:before="62" w:line="240" w:lineRule="atLeast"/>
              <w:ind w:firstLineChars="6600" w:firstLine="6600"/>
              <w:rPr>
                <w:color w:val="FFFFFF" w:themeColor="background1"/>
                <w:sz w:val="10"/>
                <w:szCs w:val="10"/>
              </w:rPr>
            </w:pPr>
            <w:r w:rsidRPr="00036EB9">
              <w:rPr>
                <w:rFonts w:eastAsiaTheme="minorEastAsia"/>
                <w:color w:val="FFFFFF" w:themeColor="background1"/>
                <w:sz w:val="10"/>
                <w:szCs w:val="10"/>
              </w:rPr>
              <w:t xml:space="preserve"> QM01 </w:t>
            </w:r>
            <w:r w:rsidR="00036EB9" w:rsidRPr="00036EB9">
              <w:rPr>
                <w:rFonts w:eastAsiaTheme="minorEastAsia"/>
                <w:color w:val="FFFFFF" w:themeColor="background1"/>
                <w:sz w:val="10"/>
                <w:szCs w:val="10"/>
              </w:rPr>
              <w:t xml:space="preserve">  </w:t>
            </w:r>
            <w:r w:rsidRPr="00036EB9">
              <w:rPr>
                <w:rFonts w:eastAsiaTheme="minorEastAsia"/>
                <w:color w:val="FFFFFF" w:themeColor="background1"/>
                <w:sz w:val="10"/>
                <w:szCs w:val="10"/>
              </w:rPr>
              <w:t xml:space="preserve">           </w:t>
            </w:r>
            <w:r w:rsidR="00036EB9" w:rsidRPr="00036EB9">
              <w:rPr>
                <w:rFonts w:eastAsiaTheme="minorEastAsia" w:hint="eastAsia"/>
                <w:color w:val="FFFFFF" w:themeColor="background1"/>
                <w:sz w:val="10"/>
                <w:szCs w:val="10"/>
              </w:rPr>
              <w:t xml:space="preserve"> </w:t>
            </w:r>
            <w:r w:rsidRPr="00036EB9">
              <w:rPr>
                <w:rFonts w:eastAsiaTheme="minorEastAsia"/>
                <w:color w:val="FFFFFF" w:themeColor="background1"/>
                <w:sz w:val="10"/>
                <w:szCs w:val="10"/>
              </w:rPr>
              <w:t xml:space="preserve">       QM02 </w:t>
            </w:r>
          </w:p>
          <w:p w:rsidR="003C7447" w:rsidRPr="00036EB9" w:rsidRDefault="003C7447" w:rsidP="00F8107E">
            <w:pPr>
              <w:snapToGrid w:val="0"/>
              <w:spacing w:line="240" w:lineRule="atLeast"/>
              <w:ind w:firstLineChars="200" w:firstLine="200"/>
              <w:jc w:val="center"/>
              <w:rPr>
                <w:color w:val="FFFFFF" w:themeColor="background1"/>
                <w:sz w:val="10"/>
                <w:szCs w:val="10"/>
              </w:rPr>
            </w:pPr>
            <w:r w:rsidRPr="00036EB9">
              <w:rPr>
                <w:color w:val="FFFFFF" w:themeColor="background1"/>
                <w:sz w:val="10"/>
                <w:szCs w:val="10"/>
              </w:rPr>
              <w:t xml:space="preserve">                                                                                        QZ01</w:t>
            </w:r>
          </w:p>
          <w:p w:rsidR="003C7447" w:rsidRPr="00036EB9" w:rsidRDefault="003C7447" w:rsidP="00F8107E">
            <w:pPr>
              <w:snapToGrid w:val="0"/>
              <w:spacing w:line="240" w:lineRule="atLeast"/>
              <w:ind w:firstLineChars="200" w:firstLine="480"/>
              <w:jc w:val="center"/>
              <w:rPr>
                <w:color w:val="FF0000"/>
                <w:sz w:val="24"/>
                <w:szCs w:val="24"/>
              </w:rPr>
            </w:pPr>
          </w:p>
          <w:p w:rsidR="003C7447" w:rsidRPr="00E51A3B" w:rsidRDefault="003C7447" w:rsidP="00F8107E">
            <w:pPr>
              <w:snapToGrid w:val="0"/>
              <w:spacing w:line="240" w:lineRule="atLeast"/>
              <w:ind w:firstLineChars="200" w:firstLine="480"/>
              <w:jc w:val="center"/>
              <w:rPr>
                <w:sz w:val="24"/>
                <w:szCs w:val="24"/>
              </w:rPr>
            </w:pPr>
          </w:p>
          <w:p w:rsidR="003C7447" w:rsidRPr="00E51A3B" w:rsidRDefault="00E81832" w:rsidP="00E81832">
            <w:pPr>
              <w:wordWrap w:val="0"/>
              <w:snapToGrid w:val="0"/>
              <w:spacing w:line="240" w:lineRule="atLeast"/>
              <w:ind w:rightChars="149" w:right="313" w:firstLineChars="200" w:firstLine="5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3C7447" w:rsidRPr="00017280" w:rsidRDefault="00E81832" w:rsidP="00E81832">
            <w:pPr>
              <w:wordWrap w:val="0"/>
              <w:snapToGrid w:val="0"/>
              <w:spacing w:line="240" w:lineRule="atLeast"/>
              <w:ind w:rightChars="149" w:right="313" w:firstLineChars="200" w:firstLine="560"/>
              <w:jc w:val="right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C755A8" w:rsidRPr="00CF2220" w:rsidRDefault="00C755A8" w:rsidP="005A0917">
      <w:pPr>
        <w:snapToGrid w:val="0"/>
        <w:spacing w:line="14" w:lineRule="exact"/>
        <w:ind w:right="1559"/>
        <w:rPr>
          <w:rFonts w:eastAsiaTheme="minorEastAsia"/>
          <w:b/>
          <w:sz w:val="24"/>
        </w:rPr>
      </w:pPr>
      <w:r w:rsidRPr="00CF2220">
        <w:rPr>
          <w:rFonts w:eastAsiaTheme="minorEastAsia"/>
          <w:szCs w:val="21"/>
        </w:rPr>
        <w:br w:type="page"/>
      </w:r>
      <w:r w:rsidRPr="00CF2220">
        <w:rPr>
          <w:rFonts w:eastAsiaTheme="minorEastAsia"/>
          <w:b/>
          <w:sz w:val="24"/>
        </w:rPr>
        <w:lastRenderedPageBreak/>
        <w:t>违法依据：</w:t>
      </w:r>
      <w:r w:rsidR="00806425" w:rsidRPr="00CF2220">
        <w:rPr>
          <w:rFonts w:eastAsiaTheme="minorEastAsia"/>
          <w:b/>
          <w:sz w:val="24"/>
        </w:rPr>
        <w:t xml:space="preserve"> </w:t>
      </w:r>
      <w:proofErr w:type="spellStart"/>
      <w:proofErr w:type="gramStart"/>
      <w:r w:rsidR="002B3102" w:rsidRPr="00CF2220">
        <w:rPr>
          <w:rFonts w:eastAsiaTheme="minorEastAsia"/>
          <w:b/>
          <w:sz w:val="24"/>
        </w:rPr>
        <w:t>illegalCopy</w:t>
      </w:r>
      <w:proofErr w:type="spellEnd"/>
      <w:proofErr w:type="gramEnd"/>
    </w:p>
    <w:p w:rsidR="00E81832" w:rsidRPr="00F04D14" w:rsidRDefault="00E81832" w:rsidP="00E81832">
      <w:pPr>
        <w:tabs>
          <w:tab w:val="left" w:pos="3953"/>
        </w:tabs>
        <w:adjustRightInd w:val="0"/>
        <w:snapToGrid w:val="0"/>
        <w:jc w:val="left"/>
        <w:rPr>
          <w:rFonts w:eastAsiaTheme="minorEastAsia"/>
          <w:b/>
          <w:sz w:val="24"/>
          <w:szCs w:val="21"/>
          <w:u w:val="single"/>
        </w:rPr>
      </w:pPr>
      <w:r w:rsidRPr="00F04D14">
        <w:rPr>
          <w:rFonts w:eastAsiaTheme="minorEastAsia"/>
          <w:b/>
          <w:sz w:val="24"/>
          <w:szCs w:val="21"/>
        </w:rPr>
        <w:t>违法依据：</w:t>
      </w:r>
      <w:r w:rsidR="00EC4B9B">
        <w:rPr>
          <w:rFonts w:eastAsiaTheme="minorEastAsia"/>
          <w:b/>
          <w:sz w:val="24"/>
          <w:szCs w:val="21"/>
        </w:rPr>
        <w:t xml:space="preserve">  </w:t>
      </w:r>
    </w:p>
    <w:p w:rsidR="00E81832" w:rsidRPr="00F04D14" w:rsidRDefault="00EC4B9B" w:rsidP="00E81832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:rsidR="00E81832" w:rsidRPr="00F04D14" w:rsidRDefault="00E81832" w:rsidP="00E81832">
      <w:pPr>
        <w:adjustRightInd w:val="0"/>
        <w:snapToGrid w:val="0"/>
        <w:jc w:val="left"/>
        <w:rPr>
          <w:rFonts w:eastAsiaTheme="minorEastAsia"/>
          <w:b/>
          <w:sz w:val="24"/>
          <w:szCs w:val="21"/>
        </w:rPr>
      </w:pPr>
      <w:r w:rsidRPr="00F04D14">
        <w:rPr>
          <w:rFonts w:eastAsiaTheme="minorEastAsia"/>
          <w:b/>
          <w:sz w:val="24"/>
          <w:szCs w:val="21"/>
        </w:rPr>
        <w:t>处罚依据：</w:t>
      </w:r>
      <w:r w:rsidR="00EC4B9B">
        <w:rPr>
          <w:rFonts w:eastAsiaTheme="minorEastAsia"/>
          <w:b/>
          <w:sz w:val="24"/>
          <w:szCs w:val="21"/>
        </w:rPr>
        <w:t xml:space="preserve">  </w:t>
      </w:r>
    </w:p>
    <w:p w:rsidR="00E81832" w:rsidRPr="00F04D14" w:rsidRDefault="00EC4B9B" w:rsidP="00E81832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:rsidR="00E81832" w:rsidRPr="00F04D14" w:rsidRDefault="00EC4B9B" w:rsidP="00E81832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:rsidR="00A3020C" w:rsidRPr="00CF2220" w:rsidRDefault="00A3020C" w:rsidP="00E81832">
      <w:pPr>
        <w:ind w:firstLineChars="200" w:firstLine="480"/>
        <w:rPr>
          <w:rFonts w:eastAsiaTheme="minorEastAsia"/>
          <w:sz w:val="24"/>
        </w:rPr>
      </w:pPr>
    </w:p>
    <w:sectPr w:rsidR="00A3020C" w:rsidRPr="00CF2220" w:rsidSect="003E2695">
      <w:footerReference w:type="default" r:id="rId7"/>
      <w:headerReference w:type="first" r:id="rId8"/>
      <w:footerReference w:type="first" r:id="rId9"/>
      <w:pgSz w:w="11906" w:h="16838"/>
      <w:pgMar w:top="1169" w:right="879" w:bottom="312" w:left="1259" w:header="1134" w:footer="34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610" w:rsidRDefault="00BB4610" w:rsidP="00791EC2">
      <w:r>
        <w:separator/>
      </w:r>
    </w:p>
  </w:endnote>
  <w:endnote w:type="continuationSeparator" w:id="0">
    <w:p w:rsidR="00BB4610" w:rsidRDefault="00BB4610" w:rsidP="0079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5A8" w:rsidRPr="00616E02" w:rsidRDefault="00C755A8" w:rsidP="002222CA">
    <w:pPr>
      <w:rPr>
        <w:sz w:val="20"/>
      </w:rPr>
    </w:pPr>
    <w:r w:rsidRPr="00616E02">
      <w:rPr>
        <w:sz w:val="20"/>
      </w:rPr>
      <w:t>（本文书一式两份：一份存根，一份交当事人或其代理人。）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02" w:rsidRPr="00F83F58" w:rsidRDefault="00616E02">
    <w:pPr>
      <w:pStyle w:val="a5"/>
      <w:rPr>
        <w:sz w:val="22"/>
      </w:rPr>
    </w:pPr>
    <w:r w:rsidRPr="00F83F58"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610" w:rsidRDefault="00BB4610" w:rsidP="00791EC2">
      <w:r>
        <w:separator/>
      </w:r>
    </w:p>
  </w:footnote>
  <w:footnote w:type="continuationSeparator" w:id="0">
    <w:p w:rsidR="00BB4610" w:rsidRDefault="00BB4610" w:rsidP="0079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695" w:rsidRPr="00F83F58" w:rsidRDefault="003E2695" w:rsidP="00A21CA5">
    <w:pPr>
      <w:pStyle w:val="a3"/>
      <w:pBdr>
        <w:bottom w:val="none" w:sz="0" w:space="0" w:color="auto"/>
      </w:pBdr>
      <w:spacing w:beforeLines="50" w:before="120" w:afterLines="50" w:after="120"/>
    </w:pPr>
    <w:r w:rsidRPr="00691DAA">
      <w:rPr>
        <w:rFonts w:eastAsia="华文中宋"/>
        <w:b/>
        <w:bCs/>
        <w:sz w:val="36"/>
      </w:rPr>
      <w:t>当场行政处罚决定书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C24DD"/>
    <w:rsid w:val="00014F80"/>
    <w:rsid w:val="000231DA"/>
    <w:rsid w:val="00026898"/>
    <w:rsid w:val="0002724B"/>
    <w:rsid w:val="00033A3B"/>
    <w:rsid w:val="00036EB9"/>
    <w:rsid w:val="00042B41"/>
    <w:rsid w:val="0004748C"/>
    <w:rsid w:val="000525E3"/>
    <w:rsid w:val="00062DD7"/>
    <w:rsid w:val="00080808"/>
    <w:rsid w:val="00090665"/>
    <w:rsid w:val="00091462"/>
    <w:rsid w:val="000B0905"/>
    <w:rsid w:val="000B5A1C"/>
    <w:rsid w:val="000E348E"/>
    <w:rsid w:val="000E5447"/>
    <w:rsid w:val="00131D81"/>
    <w:rsid w:val="00163148"/>
    <w:rsid w:val="0019584B"/>
    <w:rsid w:val="00197DE7"/>
    <w:rsid w:val="001A05BC"/>
    <w:rsid w:val="001B726E"/>
    <w:rsid w:val="001C1C83"/>
    <w:rsid w:val="001E25BF"/>
    <w:rsid w:val="002222CA"/>
    <w:rsid w:val="00246D94"/>
    <w:rsid w:val="002515F8"/>
    <w:rsid w:val="0027210B"/>
    <w:rsid w:val="00272542"/>
    <w:rsid w:val="002733C8"/>
    <w:rsid w:val="00274641"/>
    <w:rsid w:val="00291110"/>
    <w:rsid w:val="00291E73"/>
    <w:rsid w:val="002A03E3"/>
    <w:rsid w:val="002A24E2"/>
    <w:rsid w:val="002A33CE"/>
    <w:rsid w:val="002B3102"/>
    <w:rsid w:val="002B3F26"/>
    <w:rsid w:val="002C747A"/>
    <w:rsid w:val="002E4F3F"/>
    <w:rsid w:val="002F2000"/>
    <w:rsid w:val="002F47BC"/>
    <w:rsid w:val="00301AED"/>
    <w:rsid w:val="00322E66"/>
    <w:rsid w:val="00332466"/>
    <w:rsid w:val="0034799C"/>
    <w:rsid w:val="00372F03"/>
    <w:rsid w:val="00374311"/>
    <w:rsid w:val="00380A7E"/>
    <w:rsid w:val="00380F2F"/>
    <w:rsid w:val="00395145"/>
    <w:rsid w:val="003A68CF"/>
    <w:rsid w:val="003B2241"/>
    <w:rsid w:val="003C7447"/>
    <w:rsid w:val="003E2695"/>
    <w:rsid w:val="003E3859"/>
    <w:rsid w:val="003F48DD"/>
    <w:rsid w:val="0041099D"/>
    <w:rsid w:val="0041741F"/>
    <w:rsid w:val="00440080"/>
    <w:rsid w:val="004500AC"/>
    <w:rsid w:val="00455B89"/>
    <w:rsid w:val="00485F5A"/>
    <w:rsid w:val="00492D1D"/>
    <w:rsid w:val="004B0D4D"/>
    <w:rsid w:val="004D436F"/>
    <w:rsid w:val="004D447B"/>
    <w:rsid w:val="004F3FB1"/>
    <w:rsid w:val="004F50BD"/>
    <w:rsid w:val="00503CFA"/>
    <w:rsid w:val="005259CA"/>
    <w:rsid w:val="005506EE"/>
    <w:rsid w:val="00562433"/>
    <w:rsid w:val="005946DF"/>
    <w:rsid w:val="005A0917"/>
    <w:rsid w:val="005B593F"/>
    <w:rsid w:val="005C1BA8"/>
    <w:rsid w:val="005F30F4"/>
    <w:rsid w:val="00600888"/>
    <w:rsid w:val="00613348"/>
    <w:rsid w:val="00616E02"/>
    <w:rsid w:val="006262CB"/>
    <w:rsid w:val="00642BAE"/>
    <w:rsid w:val="00690D78"/>
    <w:rsid w:val="00691DAA"/>
    <w:rsid w:val="00693DE7"/>
    <w:rsid w:val="006D640D"/>
    <w:rsid w:val="006E0BE4"/>
    <w:rsid w:val="00702951"/>
    <w:rsid w:val="00711410"/>
    <w:rsid w:val="00713D9B"/>
    <w:rsid w:val="00727612"/>
    <w:rsid w:val="0078561C"/>
    <w:rsid w:val="00791EC2"/>
    <w:rsid w:val="007A4EAD"/>
    <w:rsid w:val="007B1D58"/>
    <w:rsid w:val="007C5D8C"/>
    <w:rsid w:val="007C6B8F"/>
    <w:rsid w:val="007E2422"/>
    <w:rsid w:val="007F7B13"/>
    <w:rsid w:val="00800F11"/>
    <w:rsid w:val="00806425"/>
    <w:rsid w:val="00811C87"/>
    <w:rsid w:val="00833F4F"/>
    <w:rsid w:val="0083636E"/>
    <w:rsid w:val="008452A2"/>
    <w:rsid w:val="008573F4"/>
    <w:rsid w:val="00875E99"/>
    <w:rsid w:val="008E1F60"/>
    <w:rsid w:val="00912B82"/>
    <w:rsid w:val="0091640E"/>
    <w:rsid w:val="00921503"/>
    <w:rsid w:val="009363CB"/>
    <w:rsid w:val="00943548"/>
    <w:rsid w:val="00971DC7"/>
    <w:rsid w:val="009745B9"/>
    <w:rsid w:val="0099038D"/>
    <w:rsid w:val="009A19A1"/>
    <w:rsid w:val="009C5483"/>
    <w:rsid w:val="009F1F2C"/>
    <w:rsid w:val="00A0574D"/>
    <w:rsid w:val="00A111AB"/>
    <w:rsid w:val="00A156D3"/>
    <w:rsid w:val="00A21CA5"/>
    <w:rsid w:val="00A26649"/>
    <w:rsid w:val="00A26F57"/>
    <w:rsid w:val="00A3020C"/>
    <w:rsid w:val="00A44995"/>
    <w:rsid w:val="00A73EB8"/>
    <w:rsid w:val="00AC4957"/>
    <w:rsid w:val="00AC74F7"/>
    <w:rsid w:val="00AD1345"/>
    <w:rsid w:val="00AE1B50"/>
    <w:rsid w:val="00B05374"/>
    <w:rsid w:val="00B058F6"/>
    <w:rsid w:val="00B10DEA"/>
    <w:rsid w:val="00B348AE"/>
    <w:rsid w:val="00B41874"/>
    <w:rsid w:val="00B4332B"/>
    <w:rsid w:val="00B52D06"/>
    <w:rsid w:val="00B7344E"/>
    <w:rsid w:val="00BA4F2A"/>
    <w:rsid w:val="00BB4610"/>
    <w:rsid w:val="00BC14F6"/>
    <w:rsid w:val="00BC6D51"/>
    <w:rsid w:val="00BD6D91"/>
    <w:rsid w:val="00BD6FFF"/>
    <w:rsid w:val="00C04024"/>
    <w:rsid w:val="00C057B0"/>
    <w:rsid w:val="00C0591C"/>
    <w:rsid w:val="00C05EC6"/>
    <w:rsid w:val="00C52A8E"/>
    <w:rsid w:val="00C57076"/>
    <w:rsid w:val="00C755A8"/>
    <w:rsid w:val="00C75D33"/>
    <w:rsid w:val="00CB69CD"/>
    <w:rsid w:val="00CF2220"/>
    <w:rsid w:val="00CF53AF"/>
    <w:rsid w:val="00D3516E"/>
    <w:rsid w:val="00D36735"/>
    <w:rsid w:val="00D4472E"/>
    <w:rsid w:val="00D71419"/>
    <w:rsid w:val="00D76494"/>
    <w:rsid w:val="00D82B9A"/>
    <w:rsid w:val="00DA1723"/>
    <w:rsid w:val="00DC38A4"/>
    <w:rsid w:val="00DD6474"/>
    <w:rsid w:val="00DE007B"/>
    <w:rsid w:val="00DE5F79"/>
    <w:rsid w:val="00DE684A"/>
    <w:rsid w:val="00DF0980"/>
    <w:rsid w:val="00DF3A21"/>
    <w:rsid w:val="00DF6A32"/>
    <w:rsid w:val="00E16049"/>
    <w:rsid w:val="00E266C3"/>
    <w:rsid w:val="00E26C8F"/>
    <w:rsid w:val="00E324F9"/>
    <w:rsid w:val="00E43E00"/>
    <w:rsid w:val="00E74AE7"/>
    <w:rsid w:val="00E81832"/>
    <w:rsid w:val="00E87FC9"/>
    <w:rsid w:val="00EC4B9B"/>
    <w:rsid w:val="00EE5E13"/>
    <w:rsid w:val="00F11D53"/>
    <w:rsid w:val="00F23229"/>
    <w:rsid w:val="00F23C76"/>
    <w:rsid w:val="00F26569"/>
    <w:rsid w:val="00F26C03"/>
    <w:rsid w:val="00F31F7E"/>
    <w:rsid w:val="00F361FE"/>
    <w:rsid w:val="00F83F58"/>
    <w:rsid w:val="00F9592C"/>
    <w:rsid w:val="00FA191F"/>
    <w:rsid w:val="00FB19A0"/>
    <w:rsid w:val="00FB64D8"/>
    <w:rsid w:val="00FF237E"/>
    <w:rsid w:val="1E0C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E72525"/>
  <w15:docId w15:val="{84975441-FB57-42E2-91CB-D762D89F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44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1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1EC2"/>
    <w:rPr>
      <w:kern w:val="2"/>
      <w:sz w:val="18"/>
      <w:szCs w:val="18"/>
    </w:rPr>
  </w:style>
  <w:style w:type="paragraph" w:styleId="a5">
    <w:name w:val="footer"/>
    <w:basedOn w:val="a"/>
    <w:link w:val="a6"/>
    <w:rsid w:val="00791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91EC2"/>
    <w:rPr>
      <w:kern w:val="2"/>
      <w:sz w:val="18"/>
      <w:szCs w:val="18"/>
    </w:rPr>
  </w:style>
  <w:style w:type="table" w:styleId="a7">
    <w:name w:val="Table Grid"/>
    <w:basedOn w:val="a1"/>
    <w:rsid w:val="00600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163</cp:revision>
  <dcterms:created xsi:type="dcterms:W3CDTF">2020-04-26T03:05:00Z</dcterms:created>
  <dcterms:modified xsi:type="dcterms:W3CDTF">2023-02-14T10:26:00Z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