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571"/>
        <w:gridCol w:w="8076"/>
      </w:tblGrid>
      <w:tr w:rsidR="00773249">
        <w:trPr>
          <w:trHeight w:val="2400"/>
        </w:trPr>
        <w:tc>
          <w:tcPr>
            <w:tcW w:w="8647" w:type="dxa"/>
            <w:gridSpan w:val="2"/>
            <w:shd w:val="clear" w:color="auto" w:fill="FFFFFF"/>
            <w:vAlign w:val="center"/>
          </w:tcPr>
          <w:p w:rsidR="00773249" w:rsidRPr="006F00BF" w:rsidRDefault="00471CBE" w:rsidP="006F00BF">
            <w:pPr>
              <w:widowControl/>
              <w:spacing w:line="560" w:lineRule="exact"/>
              <w:jc w:val="center"/>
              <w:rPr>
                <w:rFonts w:ascii="方正小标宋简体" w:eastAsia="方正小标宋简体" w:hAnsi="宋体" w:cs="宋体"/>
                <w:color w:val="000000" w:themeColor="text1"/>
                <w:kern w:val="0"/>
                <w:sz w:val="44"/>
                <w:szCs w:val="44"/>
              </w:rPr>
            </w:pPr>
            <w:bookmarkStart w:id="0" w:name="_GoBack"/>
            <w:bookmarkEnd w:id="0"/>
            <w:r w:rsidRPr="006F00BF">
              <w:rPr>
                <w:rFonts w:ascii="方正小标宋简体" w:eastAsia="方正小标宋简体" w:hAnsi="宋体" w:cs="宋体" w:hint="eastAsia"/>
                <w:color w:val="000000" w:themeColor="text1"/>
                <w:kern w:val="0"/>
                <w:sz w:val="44"/>
                <w:szCs w:val="44"/>
              </w:rPr>
              <w:t>广元市</w:t>
            </w:r>
            <w:r w:rsidR="006F00BF" w:rsidRPr="006F00BF">
              <w:rPr>
                <w:rFonts w:ascii="方正小标宋简体" w:eastAsia="方正小标宋简体" w:hAnsi="宋体" w:cs="宋体" w:hint="eastAsia"/>
                <w:color w:val="000000" w:themeColor="text1"/>
                <w:kern w:val="0"/>
                <w:sz w:val="44"/>
                <w:szCs w:val="44"/>
              </w:rPr>
              <w:t>交通运输局</w:t>
            </w:r>
          </w:p>
          <w:p w:rsidR="00773249" w:rsidRDefault="00471CBE" w:rsidP="006F00BF">
            <w:pPr>
              <w:widowControl/>
              <w:spacing w:line="560" w:lineRule="exact"/>
              <w:jc w:val="center"/>
              <w:rPr>
                <w:rFonts w:ascii="宋体" w:eastAsia="宋体" w:hAnsi="宋体" w:cs="宋体"/>
                <w:color w:val="000000"/>
                <w:kern w:val="0"/>
                <w:sz w:val="48"/>
                <w:szCs w:val="48"/>
              </w:rPr>
            </w:pPr>
            <w:r w:rsidRPr="006F00BF">
              <w:rPr>
                <w:rFonts w:ascii="方正小标宋简体" w:eastAsia="方正小标宋简体" w:hAnsi="宋体" w:cs="宋体" w:hint="eastAsia"/>
                <w:color w:val="000000" w:themeColor="text1"/>
                <w:kern w:val="0"/>
                <w:sz w:val="44"/>
                <w:szCs w:val="44"/>
              </w:rPr>
              <w:t>重大行政执法决定法制审核目录清单</w:t>
            </w:r>
          </w:p>
        </w:tc>
      </w:tr>
      <w:tr w:rsidR="00773249">
        <w:tc>
          <w:tcPr>
            <w:tcW w:w="8647" w:type="dxa"/>
            <w:gridSpan w:val="2"/>
            <w:shd w:val="clear" w:color="auto" w:fill="FFFFFF"/>
            <w:vAlign w:val="center"/>
          </w:tcPr>
          <w:p w:rsidR="00773249" w:rsidRDefault="00773249">
            <w:pPr>
              <w:widowControl/>
              <w:jc w:val="center"/>
              <w:rPr>
                <w:rFonts w:ascii="宋体" w:eastAsia="宋体" w:hAnsi="宋体" w:cs="宋体"/>
                <w:b/>
                <w:bCs/>
                <w:color w:val="000000"/>
                <w:kern w:val="0"/>
                <w:sz w:val="24"/>
                <w:szCs w:val="24"/>
              </w:rPr>
            </w:pPr>
          </w:p>
          <w:p w:rsidR="00773249" w:rsidRDefault="00471CBE">
            <w:pPr>
              <w:widowControl/>
              <w:jc w:val="center"/>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行政许可</w:t>
            </w:r>
          </w:p>
          <w:p w:rsidR="00773249" w:rsidRDefault="00773249">
            <w:pPr>
              <w:widowControl/>
              <w:jc w:val="center"/>
              <w:rPr>
                <w:rFonts w:ascii="宋体" w:eastAsia="宋体" w:hAnsi="宋体" w:cs="宋体"/>
                <w:b/>
                <w:bCs/>
                <w:color w:val="000000"/>
                <w:kern w:val="0"/>
                <w:sz w:val="24"/>
                <w:szCs w:val="24"/>
              </w:rPr>
            </w:pPr>
          </w:p>
        </w:tc>
      </w:tr>
      <w:tr w:rsidR="00773249">
        <w:tc>
          <w:tcPr>
            <w:tcW w:w="571" w:type="dxa"/>
            <w:shd w:val="clear" w:color="auto" w:fill="FFFFFF"/>
            <w:vAlign w:val="center"/>
          </w:tcPr>
          <w:p w:rsidR="00773249" w:rsidRDefault="00471CBE">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c>
          <w:tcPr>
            <w:tcW w:w="8076" w:type="dxa"/>
            <w:shd w:val="clear" w:color="auto" w:fill="FFFFFF"/>
            <w:vAlign w:val="center"/>
          </w:tcPr>
          <w:p w:rsidR="00773249" w:rsidRDefault="00471CBE">
            <w:pPr>
              <w:widowControl/>
              <w:jc w:val="left"/>
              <w:rPr>
                <w:rFonts w:ascii="宋体" w:eastAsia="宋体" w:hAnsi="宋体" w:cs="宋体"/>
                <w:color w:val="000000"/>
                <w:kern w:val="0"/>
                <w:sz w:val="24"/>
                <w:szCs w:val="24"/>
              </w:rPr>
            </w:pPr>
            <w:r>
              <w:rPr>
                <w:rFonts w:ascii="仿宋" w:eastAsia="仿宋" w:hAnsi="仿宋" w:cs="仿宋" w:hint="eastAsia"/>
                <w:sz w:val="32"/>
                <w:szCs w:val="32"/>
              </w:rPr>
              <w:t>适用听证的；</w:t>
            </w:r>
          </w:p>
        </w:tc>
      </w:tr>
      <w:tr w:rsidR="00525031">
        <w:tc>
          <w:tcPr>
            <w:tcW w:w="571" w:type="dxa"/>
            <w:shd w:val="clear" w:color="auto" w:fill="FFFFFF"/>
            <w:vAlign w:val="center"/>
          </w:tcPr>
          <w:p w:rsidR="00525031" w:rsidRDefault="00525031">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2</w:t>
            </w:r>
          </w:p>
        </w:tc>
        <w:tc>
          <w:tcPr>
            <w:tcW w:w="8076" w:type="dxa"/>
            <w:shd w:val="clear" w:color="auto" w:fill="FFFFFF"/>
            <w:vAlign w:val="center"/>
          </w:tcPr>
          <w:p w:rsidR="00525031" w:rsidRDefault="00525031">
            <w:pPr>
              <w:widowControl/>
              <w:jc w:val="left"/>
              <w:rPr>
                <w:rFonts w:ascii="仿宋" w:eastAsia="仿宋" w:hAnsi="仿宋" w:cs="仿宋"/>
                <w:sz w:val="32"/>
                <w:szCs w:val="32"/>
              </w:rPr>
            </w:pPr>
            <w:r>
              <w:rPr>
                <w:rFonts w:ascii="仿宋" w:eastAsia="仿宋" w:hAnsi="仿宋" w:cs="仿宋" w:hint="eastAsia"/>
                <w:sz w:val="32"/>
                <w:szCs w:val="32"/>
              </w:rPr>
              <w:t>通过招标、拍卖等方式决定的；</w:t>
            </w:r>
          </w:p>
        </w:tc>
      </w:tr>
      <w:tr w:rsidR="00773249">
        <w:tc>
          <w:tcPr>
            <w:tcW w:w="571" w:type="dxa"/>
            <w:shd w:val="clear" w:color="auto" w:fill="FFFFFF"/>
            <w:vAlign w:val="center"/>
          </w:tcPr>
          <w:p w:rsidR="00773249" w:rsidRDefault="00525031">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3</w:t>
            </w:r>
          </w:p>
        </w:tc>
        <w:tc>
          <w:tcPr>
            <w:tcW w:w="8076" w:type="dxa"/>
            <w:shd w:val="clear" w:color="auto" w:fill="FFFFFF"/>
            <w:vAlign w:val="center"/>
          </w:tcPr>
          <w:p w:rsidR="00773249" w:rsidRDefault="00471CBE">
            <w:pPr>
              <w:widowControl/>
              <w:jc w:val="left"/>
              <w:rPr>
                <w:rFonts w:ascii="宋体" w:eastAsia="宋体" w:hAnsi="宋体" w:cs="宋体"/>
                <w:color w:val="000000"/>
                <w:kern w:val="0"/>
                <w:sz w:val="24"/>
                <w:szCs w:val="24"/>
              </w:rPr>
            </w:pPr>
            <w:r>
              <w:rPr>
                <w:rFonts w:ascii="仿宋" w:eastAsia="仿宋" w:hAnsi="仿宋" w:cs="仿宋" w:hint="eastAsia"/>
                <w:sz w:val="32"/>
                <w:szCs w:val="32"/>
              </w:rPr>
              <w:t>变更、撤回、撤销行政许可决定的；</w:t>
            </w:r>
          </w:p>
        </w:tc>
      </w:tr>
      <w:tr w:rsidR="00773249">
        <w:tc>
          <w:tcPr>
            <w:tcW w:w="571" w:type="dxa"/>
            <w:shd w:val="clear" w:color="auto" w:fill="FFFFFF"/>
            <w:vAlign w:val="center"/>
          </w:tcPr>
          <w:p w:rsidR="00773249" w:rsidRDefault="00525031">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4</w:t>
            </w:r>
          </w:p>
        </w:tc>
        <w:tc>
          <w:tcPr>
            <w:tcW w:w="8076" w:type="dxa"/>
            <w:shd w:val="clear" w:color="auto" w:fill="FFFFFF"/>
            <w:vAlign w:val="center"/>
          </w:tcPr>
          <w:p w:rsidR="00773249" w:rsidRDefault="00471CBE">
            <w:pPr>
              <w:widowControl/>
              <w:jc w:val="left"/>
              <w:rPr>
                <w:rFonts w:ascii="宋体" w:eastAsia="宋体" w:hAnsi="宋体" w:cs="宋体"/>
                <w:color w:val="000000"/>
                <w:kern w:val="0"/>
                <w:sz w:val="24"/>
                <w:szCs w:val="24"/>
              </w:rPr>
            </w:pPr>
            <w:r>
              <w:rPr>
                <w:rFonts w:ascii="仿宋" w:eastAsia="仿宋" w:hAnsi="仿宋" w:cs="仿宋" w:hint="eastAsia"/>
                <w:sz w:val="32"/>
                <w:szCs w:val="32"/>
              </w:rPr>
              <w:t>法律法规规章和规范性文件规定以及行政机关认定的其他重大行政许可事项；</w:t>
            </w:r>
          </w:p>
        </w:tc>
      </w:tr>
      <w:tr w:rsidR="00773249">
        <w:tc>
          <w:tcPr>
            <w:tcW w:w="8647" w:type="dxa"/>
            <w:gridSpan w:val="2"/>
            <w:shd w:val="clear" w:color="auto" w:fill="FFFFFF"/>
            <w:vAlign w:val="center"/>
          </w:tcPr>
          <w:p w:rsidR="00773249" w:rsidRDefault="00773249">
            <w:pPr>
              <w:widowControl/>
              <w:rPr>
                <w:rFonts w:asciiTheme="minorEastAsia" w:hAnsiTheme="minorEastAsia" w:cs="宋体"/>
                <w:b/>
                <w:bCs/>
                <w:color w:val="000000"/>
                <w:kern w:val="0"/>
                <w:sz w:val="24"/>
                <w:szCs w:val="24"/>
              </w:rPr>
            </w:pPr>
          </w:p>
          <w:p w:rsidR="00773249" w:rsidRDefault="00471CBE">
            <w:pPr>
              <w:widowControl/>
              <w:jc w:val="center"/>
              <w:rPr>
                <w:rFonts w:asciiTheme="minorEastAsia" w:hAnsiTheme="minorEastAsia" w:cs="宋体"/>
                <w:b/>
                <w:bCs/>
                <w:color w:val="000000"/>
                <w:kern w:val="0"/>
                <w:sz w:val="28"/>
                <w:szCs w:val="28"/>
              </w:rPr>
            </w:pPr>
            <w:r>
              <w:rPr>
                <w:rFonts w:asciiTheme="minorEastAsia" w:hAnsiTheme="minorEastAsia" w:cs="宋体" w:hint="eastAsia"/>
                <w:b/>
                <w:bCs/>
                <w:color w:val="000000"/>
                <w:kern w:val="0"/>
                <w:sz w:val="28"/>
                <w:szCs w:val="28"/>
              </w:rPr>
              <w:t>行政处罚</w:t>
            </w:r>
          </w:p>
          <w:p w:rsidR="00773249" w:rsidRDefault="00773249">
            <w:pPr>
              <w:widowControl/>
              <w:jc w:val="center"/>
              <w:rPr>
                <w:rFonts w:asciiTheme="minorEastAsia" w:hAnsiTheme="minorEastAsia" w:cs="宋体"/>
                <w:b/>
                <w:bCs/>
                <w:color w:val="000000"/>
                <w:kern w:val="0"/>
                <w:sz w:val="24"/>
                <w:szCs w:val="24"/>
              </w:rPr>
            </w:pPr>
          </w:p>
        </w:tc>
      </w:tr>
      <w:tr w:rsidR="00773249">
        <w:tc>
          <w:tcPr>
            <w:tcW w:w="571" w:type="dxa"/>
            <w:shd w:val="clear" w:color="auto" w:fill="FFFFFF"/>
            <w:vAlign w:val="center"/>
          </w:tcPr>
          <w:p w:rsidR="00773249" w:rsidRDefault="00525031">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5</w:t>
            </w:r>
          </w:p>
        </w:tc>
        <w:tc>
          <w:tcPr>
            <w:tcW w:w="8076" w:type="dxa"/>
            <w:shd w:val="clear" w:color="auto" w:fill="FFFFFF"/>
            <w:vAlign w:val="center"/>
          </w:tcPr>
          <w:p w:rsidR="00773249" w:rsidRDefault="00471CBE">
            <w:pPr>
              <w:widowControl/>
              <w:jc w:val="left"/>
              <w:rPr>
                <w:rFonts w:ascii="仿宋" w:eastAsia="仿宋" w:hAnsi="仿宋" w:cs="仿宋"/>
                <w:sz w:val="32"/>
                <w:szCs w:val="32"/>
              </w:rPr>
            </w:pPr>
            <w:r>
              <w:rPr>
                <w:rFonts w:ascii="仿宋" w:eastAsia="仿宋" w:hAnsi="仿宋" w:cs="仿宋" w:hint="eastAsia"/>
                <w:sz w:val="32"/>
                <w:szCs w:val="32"/>
              </w:rPr>
              <w:t>较大数额罚款；较大数额没收财产；</w:t>
            </w:r>
          </w:p>
          <w:p w:rsidR="00773249" w:rsidRDefault="00471CBE" w:rsidP="00525031">
            <w:pPr>
              <w:widowControl/>
              <w:jc w:val="left"/>
              <w:rPr>
                <w:rFonts w:ascii="宋体" w:eastAsia="宋体" w:hAnsi="宋体" w:cs="宋体"/>
                <w:color w:val="000000"/>
                <w:kern w:val="0"/>
                <w:sz w:val="24"/>
                <w:szCs w:val="24"/>
              </w:rPr>
            </w:pPr>
            <w:r>
              <w:rPr>
                <w:rFonts w:ascii="仿宋" w:eastAsia="仿宋" w:hAnsi="仿宋" w:cs="仿宋" w:hint="eastAsia"/>
                <w:sz w:val="32"/>
                <w:szCs w:val="32"/>
              </w:rPr>
              <w:t>较大数额，是指对非经营活动中公民的违法行为处以罚款或者没收财产</w:t>
            </w:r>
            <w:r w:rsidR="00525031">
              <w:rPr>
                <w:rFonts w:ascii="仿宋" w:eastAsia="仿宋" w:hAnsi="仿宋" w:cs="仿宋" w:hint="eastAsia"/>
                <w:sz w:val="32"/>
                <w:szCs w:val="32"/>
              </w:rPr>
              <w:t>2000</w:t>
            </w:r>
            <w:r>
              <w:rPr>
                <w:rFonts w:ascii="仿宋" w:eastAsia="仿宋" w:hAnsi="仿宋" w:cs="仿宋" w:hint="eastAsia"/>
                <w:sz w:val="32"/>
                <w:szCs w:val="32"/>
              </w:rPr>
              <w:t>元以上、法人或者其他组织的违法行为处以罚款或者没收财产</w:t>
            </w:r>
            <w:r w:rsidR="00525031">
              <w:rPr>
                <w:rFonts w:ascii="仿宋" w:eastAsia="仿宋" w:hAnsi="仿宋" w:cs="仿宋" w:hint="eastAsia"/>
                <w:sz w:val="32"/>
                <w:szCs w:val="32"/>
              </w:rPr>
              <w:t>2</w:t>
            </w:r>
            <w:r>
              <w:rPr>
                <w:rFonts w:ascii="仿宋" w:eastAsia="仿宋" w:hAnsi="仿宋" w:cs="仿宋" w:hint="eastAsia"/>
                <w:sz w:val="32"/>
                <w:szCs w:val="32"/>
              </w:rPr>
              <w:t>万元以上；对经营活动中的违法行为处以罚款或者没收财产5万元以上。</w:t>
            </w:r>
          </w:p>
        </w:tc>
      </w:tr>
      <w:tr w:rsidR="00773249">
        <w:tc>
          <w:tcPr>
            <w:tcW w:w="571" w:type="dxa"/>
            <w:shd w:val="clear" w:color="auto" w:fill="FFFFFF"/>
            <w:vAlign w:val="center"/>
          </w:tcPr>
          <w:p w:rsidR="00773249" w:rsidRDefault="00525031">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6</w:t>
            </w:r>
          </w:p>
        </w:tc>
        <w:tc>
          <w:tcPr>
            <w:tcW w:w="8076" w:type="dxa"/>
            <w:shd w:val="clear" w:color="auto" w:fill="FFFFFF"/>
            <w:vAlign w:val="center"/>
          </w:tcPr>
          <w:p w:rsidR="00773249" w:rsidRDefault="00471CBE">
            <w:pPr>
              <w:widowControl/>
              <w:jc w:val="left"/>
              <w:rPr>
                <w:rFonts w:ascii="宋体" w:eastAsia="宋体" w:hAnsi="宋体" w:cs="宋体"/>
                <w:color w:val="000000"/>
                <w:kern w:val="0"/>
                <w:sz w:val="24"/>
                <w:szCs w:val="24"/>
              </w:rPr>
            </w:pPr>
            <w:r>
              <w:rPr>
                <w:rFonts w:ascii="仿宋" w:eastAsia="仿宋" w:hAnsi="仿宋" w:cs="仿宋" w:hint="eastAsia"/>
                <w:sz w:val="32"/>
                <w:szCs w:val="32"/>
              </w:rPr>
              <w:t>需要减轻或不予处罚的；</w:t>
            </w:r>
          </w:p>
        </w:tc>
      </w:tr>
      <w:tr w:rsidR="00773249">
        <w:tc>
          <w:tcPr>
            <w:tcW w:w="571" w:type="dxa"/>
            <w:shd w:val="clear" w:color="auto" w:fill="FFFFFF"/>
            <w:vAlign w:val="center"/>
          </w:tcPr>
          <w:p w:rsidR="00773249" w:rsidRDefault="00525031">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7</w:t>
            </w:r>
          </w:p>
        </w:tc>
        <w:tc>
          <w:tcPr>
            <w:tcW w:w="8076" w:type="dxa"/>
            <w:shd w:val="clear" w:color="auto" w:fill="FFFFFF"/>
            <w:vAlign w:val="center"/>
          </w:tcPr>
          <w:p w:rsidR="00773249" w:rsidRDefault="00471CBE">
            <w:pPr>
              <w:widowControl/>
              <w:jc w:val="left"/>
              <w:rPr>
                <w:rFonts w:ascii="宋体" w:eastAsia="宋体" w:hAnsi="宋体" w:cs="宋体"/>
                <w:color w:val="000000"/>
                <w:kern w:val="0"/>
                <w:sz w:val="24"/>
                <w:szCs w:val="24"/>
              </w:rPr>
            </w:pPr>
            <w:r>
              <w:rPr>
                <w:rFonts w:ascii="仿宋" w:eastAsia="仿宋" w:hAnsi="仿宋" w:cs="仿宋" w:hint="eastAsia"/>
                <w:sz w:val="32"/>
                <w:szCs w:val="32"/>
              </w:rPr>
              <w:t>责令停产停业；</w:t>
            </w:r>
          </w:p>
        </w:tc>
      </w:tr>
      <w:tr w:rsidR="00773249">
        <w:tc>
          <w:tcPr>
            <w:tcW w:w="571" w:type="dxa"/>
            <w:shd w:val="clear" w:color="auto" w:fill="FFFFFF"/>
            <w:vAlign w:val="center"/>
          </w:tcPr>
          <w:p w:rsidR="00773249" w:rsidRDefault="00525031">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8</w:t>
            </w:r>
          </w:p>
        </w:tc>
        <w:tc>
          <w:tcPr>
            <w:tcW w:w="8076" w:type="dxa"/>
            <w:shd w:val="clear" w:color="auto" w:fill="FFFFFF"/>
            <w:vAlign w:val="center"/>
          </w:tcPr>
          <w:p w:rsidR="00773249" w:rsidRDefault="00471CBE">
            <w:pPr>
              <w:widowControl/>
              <w:jc w:val="left"/>
              <w:rPr>
                <w:rFonts w:ascii="宋体" w:eastAsia="宋体" w:hAnsi="宋体" w:cs="宋体"/>
                <w:color w:val="000000"/>
                <w:kern w:val="0"/>
                <w:sz w:val="24"/>
                <w:szCs w:val="24"/>
              </w:rPr>
            </w:pPr>
            <w:r>
              <w:rPr>
                <w:rFonts w:ascii="仿宋" w:eastAsia="仿宋" w:hAnsi="仿宋" w:cs="仿宋" w:hint="eastAsia"/>
                <w:sz w:val="32"/>
                <w:szCs w:val="32"/>
              </w:rPr>
              <w:t>吊销许可证或者执照</w:t>
            </w:r>
            <w:r w:rsidR="00932115">
              <w:rPr>
                <w:rFonts w:ascii="仿宋" w:eastAsia="仿宋" w:hAnsi="仿宋" w:cs="仿宋" w:hint="eastAsia"/>
                <w:sz w:val="32"/>
                <w:szCs w:val="32"/>
              </w:rPr>
              <w:t>（从业资格证）</w:t>
            </w:r>
            <w:r>
              <w:rPr>
                <w:rFonts w:ascii="仿宋" w:eastAsia="仿宋" w:hAnsi="仿宋" w:cs="仿宋" w:hint="eastAsia"/>
                <w:sz w:val="32"/>
                <w:szCs w:val="32"/>
              </w:rPr>
              <w:t>；</w:t>
            </w:r>
          </w:p>
        </w:tc>
      </w:tr>
      <w:tr w:rsidR="00932115" w:rsidRPr="00932115">
        <w:tc>
          <w:tcPr>
            <w:tcW w:w="571" w:type="dxa"/>
            <w:shd w:val="clear" w:color="auto" w:fill="FFFFFF"/>
            <w:vAlign w:val="center"/>
          </w:tcPr>
          <w:p w:rsidR="00932115" w:rsidRDefault="00932115">
            <w:pPr>
              <w:widowControl/>
              <w:jc w:val="center"/>
              <w:rPr>
                <w:rFonts w:asciiTheme="minorEastAsia" w:hAnsiTheme="minorEastAsia" w:cs="宋体" w:hint="eastAsia"/>
                <w:color w:val="000000"/>
                <w:kern w:val="0"/>
                <w:sz w:val="28"/>
                <w:szCs w:val="28"/>
              </w:rPr>
            </w:pPr>
            <w:r>
              <w:rPr>
                <w:rFonts w:asciiTheme="minorEastAsia" w:hAnsiTheme="minorEastAsia" w:cs="宋体" w:hint="eastAsia"/>
                <w:color w:val="000000"/>
                <w:kern w:val="0"/>
                <w:sz w:val="28"/>
                <w:szCs w:val="28"/>
              </w:rPr>
              <w:t>9</w:t>
            </w:r>
          </w:p>
        </w:tc>
        <w:tc>
          <w:tcPr>
            <w:tcW w:w="8076" w:type="dxa"/>
            <w:shd w:val="clear" w:color="auto" w:fill="FFFFFF"/>
            <w:vAlign w:val="center"/>
          </w:tcPr>
          <w:p w:rsidR="00932115" w:rsidRDefault="00932115">
            <w:pPr>
              <w:widowControl/>
              <w:jc w:val="left"/>
              <w:rPr>
                <w:rFonts w:ascii="仿宋" w:eastAsia="仿宋" w:hAnsi="仿宋" w:cs="仿宋" w:hint="eastAsia"/>
                <w:sz w:val="32"/>
                <w:szCs w:val="32"/>
              </w:rPr>
            </w:pPr>
            <w:r>
              <w:rPr>
                <w:rFonts w:ascii="仿宋" w:eastAsia="仿宋" w:hAnsi="仿宋" w:cs="仿宋" w:hint="eastAsia"/>
                <w:sz w:val="32"/>
                <w:szCs w:val="32"/>
              </w:rPr>
              <w:t>案件复杂，社会影响较大的；</w:t>
            </w:r>
          </w:p>
        </w:tc>
      </w:tr>
      <w:tr w:rsidR="00932115" w:rsidRPr="00932115">
        <w:tc>
          <w:tcPr>
            <w:tcW w:w="571" w:type="dxa"/>
            <w:shd w:val="clear" w:color="auto" w:fill="FFFFFF"/>
            <w:vAlign w:val="center"/>
          </w:tcPr>
          <w:p w:rsidR="00932115" w:rsidRDefault="00932115">
            <w:pPr>
              <w:widowControl/>
              <w:jc w:val="center"/>
              <w:rPr>
                <w:rFonts w:asciiTheme="minorEastAsia" w:hAnsiTheme="minorEastAsia" w:cs="宋体" w:hint="eastAsia"/>
                <w:color w:val="000000"/>
                <w:kern w:val="0"/>
                <w:sz w:val="28"/>
                <w:szCs w:val="28"/>
              </w:rPr>
            </w:pPr>
            <w:r>
              <w:rPr>
                <w:rFonts w:asciiTheme="minorEastAsia" w:hAnsiTheme="minorEastAsia" w:cs="宋体" w:hint="eastAsia"/>
                <w:color w:val="000000"/>
                <w:kern w:val="0"/>
                <w:sz w:val="28"/>
                <w:szCs w:val="28"/>
              </w:rPr>
              <w:lastRenderedPageBreak/>
              <w:t>10</w:t>
            </w:r>
          </w:p>
        </w:tc>
        <w:tc>
          <w:tcPr>
            <w:tcW w:w="8076" w:type="dxa"/>
            <w:shd w:val="clear" w:color="auto" w:fill="FFFFFF"/>
            <w:vAlign w:val="center"/>
          </w:tcPr>
          <w:p w:rsidR="00932115" w:rsidRDefault="00932115">
            <w:pPr>
              <w:widowControl/>
              <w:jc w:val="left"/>
              <w:rPr>
                <w:rFonts w:ascii="仿宋" w:eastAsia="仿宋" w:hAnsi="仿宋" w:cs="仿宋" w:hint="eastAsia"/>
                <w:sz w:val="32"/>
                <w:szCs w:val="32"/>
              </w:rPr>
            </w:pPr>
            <w:r>
              <w:rPr>
                <w:rFonts w:ascii="仿宋" w:eastAsia="仿宋" w:hAnsi="仿宋" w:cs="仿宋" w:hint="eastAsia"/>
                <w:sz w:val="32"/>
                <w:szCs w:val="32"/>
              </w:rPr>
              <w:t>需要移送其他机关处理的；</w:t>
            </w:r>
          </w:p>
        </w:tc>
      </w:tr>
      <w:tr w:rsidR="00773249">
        <w:tc>
          <w:tcPr>
            <w:tcW w:w="571" w:type="dxa"/>
            <w:shd w:val="clear" w:color="auto" w:fill="FFFFFF"/>
            <w:vAlign w:val="center"/>
          </w:tcPr>
          <w:p w:rsidR="00773249" w:rsidRDefault="00932115">
            <w:pPr>
              <w:widowControl/>
              <w:jc w:val="center"/>
              <w:rPr>
                <w:rFonts w:asciiTheme="minorEastAsia" w:hAnsiTheme="minorEastAsia" w:cs="宋体"/>
                <w:b/>
                <w:bCs/>
                <w:color w:val="333333"/>
                <w:kern w:val="0"/>
                <w:sz w:val="28"/>
                <w:szCs w:val="28"/>
              </w:rPr>
            </w:pPr>
            <w:r>
              <w:rPr>
                <w:rFonts w:asciiTheme="minorEastAsia" w:hAnsiTheme="minorEastAsia" w:cs="宋体" w:hint="eastAsia"/>
                <w:b/>
                <w:bCs/>
                <w:color w:val="333333"/>
                <w:kern w:val="0"/>
                <w:sz w:val="28"/>
                <w:szCs w:val="28"/>
              </w:rPr>
              <w:t>11</w:t>
            </w:r>
          </w:p>
        </w:tc>
        <w:tc>
          <w:tcPr>
            <w:tcW w:w="8076" w:type="dxa"/>
            <w:shd w:val="clear" w:color="auto" w:fill="FFFFFF"/>
            <w:vAlign w:val="center"/>
          </w:tcPr>
          <w:p w:rsidR="00773249" w:rsidRDefault="00471CBE">
            <w:pPr>
              <w:widowControl/>
              <w:jc w:val="left"/>
              <w:rPr>
                <w:rFonts w:ascii="宋体" w:eastAsia="宋体" w:hAnsi="宋体" w:cs="宋体"/>
                <w:color w:val="000000"/>
                <w:kern w:val="0"/>
                <w:sz w:val="24"/>
                <w:szCs w:val="24"/>
              </w:rPr>
            </w:pPr>
            <w:r>
              <w:rPr>
                <w:rFonts w:ascii="仿宋" w:eastAsia="仿宋" w:hAnsi="仿宋" w:cs="仿宋" w:hint="eastAsia"/>
                <w:sz w:val="32"/>
                <w:szCs w:val="32"/>
              </w:rPr>
              <w:t>法律法规规章和规范性文件规定以及行政机关认定的其他重大行政处罚事项；</w:t>
            </w:r>
          </w:p>
        </w:tc>
      </w:tr>
      <w:tr w:rsidR="00773249">
        <w:tc>
          <w:tcPr>
            <w:tcW w:w="8647" w:type="dxa"/>
            <w:gridSpan w:val="2"/>
            <w:shd w:val="clear" w:color="auto" w:fill="FFFFFF"/>
            <w:vAlign w:val="center"/>
          </w:tcPr>
          <w:p w:rsidR="00773249" w:rsidRDefault="00773249">
            <w:pPr>
              <w:widowControl/>
              <w:jc w:val="center"/>
              <w:rPr>
                <w:rFonts w:ascii="宋体" w:eastAsia="宋体" w:hAnsi="宋体" w:cs="宋体"/>
                <w:b/>
                <w:bCs/>
                <w:color w:val="000000"/>
                <w:kern w:val="0"/>
                <w:sz w:val="24"/>
                <w:szCs w:val="24"/>
              </w:rPr>
            </w:pPr>
          </w:p>
          <w:p w:rsidR="00773249" w:rsidRDefault="00471CBE">
            <w:pPr>
              <w:widowControl/>
              <w:jc w:val="center"/>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行政强制</w:t>
            </w:r>
          </w:p>
          <w:p w:rsidR="00773249" w:rsidRDefault="00773249">
            <w:pPr>
              <w:widowControl/>
              <w:jc w:val="center"/>
              <w:rPr>
                <w:rFonts w:ascii="宋体" w:eastAsia="宋体" w:hAnsi="宋体" w:cs="宋体"/>
                <w:b/>
                <w:bCs/>
                <w:color w:val="000000"/>
                <w:kern w:val="0"/>
                <w:sz w:val="24"/>
                <w:szCs w:val="24"/>
              </w:rPr>
            </w:pPr>
          </w:p>
        </w:tc>
      </w:tr>
      <w:tr w:rsidR="00773249">
        <w:tc>
          <w:tcPr>
            <w:tcW w:w="571" w:type="dxa"/>
            <w:shd w:val="clear" w:color="auto" w:fill="FFFFFF"/>
            <w:vAlign w:val="center"/>
          </w:tcPr>
          <w:p w:rsidR="00773249" w:rsidRDefault="00525031">
            <w:pPr>
              <w:widowControl/>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10</w:t>
            </w:r>
          </w:p>
        </w:tc>
        <w:tc>
          <w:tcPr>
            <w:tcW w:w="8076" w:type="dxa"/>
            <w:shd w:val="clear" w:color="auto" w:fill="FFFFFF"/>
            <w:vAlign w:val="center"/>
          </w:tcPr>
          <w:p w:rsidR="00773249" w:rsidRDefault="00471CBE" w:rsidP="00525031">
            <w:pPr>
              <w:widowControl/>
              <w:jc w:val="left"/>
              <w:rPr>
                <w:rFonts w:ascii="宋体" w:eastAsia="宋体" w:hAnsi="宋体" w:cs="宋体"/>
                <w:color w:val="333333"/>
                <w:kern w:val="0"/>
                <w:sz w:val="28"/>
                <w:szCs w:val="28"/>
              </w:rPr>
            </w:pPr>
            <w:r>
              <w:rPr>
                <w:rFonts w:ascii="仿宋" w:eastAsia="仿宋" w:hAnsi="仿宋" w:cs="仿宋" w:hint="eastAsia"/>
                <w:sz w:val="32"/>
                <w:szCs w:val="32"/>
              </w:rPr>
              <w:t>查封经营场所使法人或者其他组织的生产经营活动、</w:t>
            </w:r>
            <w:r w:rsidR="00932115">
              <w:rPr>
                <w:rFonts w:ascii="仿宋" w:eastAsia="仿宋" w:hAnsi="仿宋" w:cs="仿宋" w:hint="eastAsia"/>
                <w:sz w:val="32"/>
                <w:szCs w:val="32"/>
              </w:rPr>
              <w:t>责令停产整顿，</w:t>
            </w:r>
            <w:r>
              <w:rPr>
                <w:rFonts w:ascii="仿宋" w:eastAsia="仿宋" w:hAnsi="仿宋" w:cs="仿宋" w:hint="eastAsia"/>
                <w:sz w:val="32"/>
                <w:szCs w:val="32"/>
              </w:rPr>
              <w:t>工作难以正常进行的行政强制措施；</w:t>
            </w:r>
          </w:p>
        </w:tc>
      </w:tr>
      <w:tr w:rsidR="00773249">
        <w:tc>
          <w:tcPr>
            <w:tcW w:w="571" w:type="dxa"/>
            <w:shd w:val="clear" w:color="auto" w:fill="FFFFFF"/>
            <w:vAlign w:val="center"/>
          </w:tcPr>
          <w:p w:rsidR="00773249" w:rsidRDefault="00471CBE" w:rsidP="00525031">
            <w:pPr>
              <w:widowControl/>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r w:rsidR="00525031">
              <w:rPr>
                <w:rFonts w:ascii="宋体" w:eastAsia="宋体" w:hAnsi="宋体" w:cs="宋体" w:hint="eastAsia"/>
                <w:color w:val="000000"/>
                <w:kern w:val="0"/>
                <w:sz w:val="28"/>
                <w:szCs w:val="28"/>
              </w:rPr>
              <w:t>1</w:t>
            </w:r>
          </w:p>
        </w:tc>
        <w:tc>
          <w:tcPr>
            <w:tcW w:w="8076" w:type="dxa"/>
            <w:shd w:val="clear" w:color="auto" w:fill="FFFFFF"/>
            <w:vAlign w:val="center"/>
          </w:tcPr>
          <w:p w:rsidR="00773249" w:rsidRDefault="00471CBE">
            <w:pPr>
              <w:rPr>
                <w:rFonts w:ascii="仿宋" w:eastAsia="仿宋" w:hAnsi="仿宋" w:cs="仿宋"/>
                <w:sz w:val="32"/>
                <w:szCs w:val="32"/>
              </w:rPr>
            </w:pPr>
            <w:r>
              <w:rPr>
                <w:rFonts w:ascii="仿宋" w:eastAsia="仿宋" w:hAnsi="仿宋" w:cs="仿宋" w:hint="eastAsia"/>
                <w:sz w:val="32"/>
                <w:szCs w:val="32"/>
              </w:rPr>
              <w:t>扣押许可证</w:t>
            </w:r>
            <w:r w:rsidR="00932115">
              <w:rPr>
                <w:rFonts w:ascii="仿宋" w:eastAsia="仿宋" w:hAnsi="仿宋" w:cs="仿宋" w:hint="eastAsia"/>
                <w:sz w:val="32"/>
                <w:szCs w:val="32"/>
              </w:rPr>
              <w:t>、</w:t>
            </w:r>
            <w:r>
              <w:rPr>
                <w:rFonts w:ascii="仿宋" w:eastAsia="仿宋" w:hAnsi="仿宋" w:cs="仿宋" w:hint="eastAsia"/>
                <w:sz w:val="32"/>
                <w:szCs w:val="32"/>
              </w:rPr>
              <w:t>执照</w:t>
            </w:r>
            <w:r w:rsidR="00932115">
              <w:rPr>
                <w:rFonts w:ascii="仿宋" w:eastAsia="仿宋" w:hAnsi="仿宋" w:cs="仿宋" w:hint="eastAsia"/>
                <w:sz w:val="32"/>
                <w:szCs w:val="32"/>
              </w:rPr>
              <w:t>、车辆</w:t>
            </w:r>
            <w:r>
              <w:rPr>
                <w:rFonts w:ascii="仿宋" w:eastAsia="仿宋" w:hAnsi="仿宋" w:cs="仿宋" w:hint="eastAsia"/>
                <w:sz w:val="32"/>
                <w:szCs w:val="32"/>
              </w:rPr>
              <w:t>使法人或者其他组织的生产经营</w:t>
            </w:r>
          </w:p>
          <w:p w:rsidR="00773249" w:rsidRDefault="00471CBE">
            <w:pPr>
              <w:rPr>
                <w:rFonts w:ascii="仿宋" w:eastAsia="仿宋" w:hAnsi="仿宋" w:cs="仿宋"/>
                <w:sz w:val="32"/>
                <w:szCs w:val="32"/>
              </w:rPr>
            </w:pPr>
            <w:r>
              <w:rPr>
                <w:rFonts w:ascii="仿宋" w:eastAsia="仿宋" w:hAnsi="仿宋" w:cs="仿宋" w:hint="eastAsia"/>
                <w:sz w:val="32"/>
                <w:szCs w:val="32"/>
              </w:rPr>
              <w:t>活动、工作难以正常进行的行政强制措施；</w:t>
            </w:r>
          </w:p>
        </w:tc>
      </w:tr>
      <w:tr w:rsidR="00773249">
        <w:tc>
          <w:tcPr>
            <w:tcW w:w="8647" w:type="dxa"/>
            <w:gridSpan w:val="2"/>
            <w:shd w:val="clear" w:color="auto" w:fill="FFFFFF"/>
            <w:vAlign w:val="center"/>
          </w:tcPr>
          <w:p w:rsidR="00773249" w:rsidRDefault="00773249">
            <w:pPr>
              <w:widowControl/>
              <w:rPr>
                <w:rFonts w:asciiTheme="minorEastAsia" w:hAnsiTheme="minorEastAsia" w:cs="宋体"/>
                <w:b/>
                <w:bCs/>
                <w:color w:val="000000"/>
                <w:kern w:val="0"/>
                <w:sz w:val="24"/>
                <w:szCs w:val="24"/>
              </w:rPr>
            </w:pPr>
          </w:p>
          <w:p w:rsidR="00773249" w:rsidRDefault="00471CBE">
            <w:pPr>
              <w:widowControl/>
              <w:jc w:val="center"/>
              <w:rPr>
                <w:rFonts w:asciiTheme="minorEastAsia" w:hAnsiTheme="minorEastAsia" w:cs="宋体"/>
                <w:b/>
                <w:bCs/>
                <w:color w:val="000000"/>
                <w:kern w:val="0"/>
                <w:sz w:val="28"/>
                <w:szCs w:val="28"/>
              </w:rPr>
            </w:pPr>
            <w:r>
              <w:rPr>
                <w:rFonts w:asciiTheme="minorEastAsia" w:hAnsiTheme="minorEastAsia" w:cs="宋体" w:hint="eastAsia"/>
                <w:b/>
                <w:bCs/>
                <w:color w:val="000000"/>
                <w:kern w:val="0"/>
                <w:sz w:val="28"/>
                <w:szCs w:val="28"/>
              </w:rPr>
              <w:t>其他</w:t>
            </w:r>
          </w:p>
          <w:p w:rsidR="00773249" w:rsidRDefault="00773249">
            <w:pPr>
              <w:widowControl/>
              <w:jc w:val="center"/>
              <w:rPr>
                <w:rFonts w:asciiTheme="minorEastAsia" w:hAnsiTheme="minorEastAsia" w:cs="宋体"/>
                <w:b/>
                <w:bCs/>
                <w:color w:val="000000"/>
                <w:kern w:val="0"/>
                <w:sz w:val="24"/>
                <w:szCs w:val="24"/>
              </w:rPr>
            </w:pPr>
          </w:p>
        </w:tc>
      </w:tr>
      <w:tr w:rsidR="00773249">
        <w:tc>
          <w:tcPr>
            <w:tcW w:w="571" w:type="dxa"/>
            <w:shd w:val="clear" w:color="auto" w:fill="FFFFFF"/>
            <w:vAlign w:val="center"/>
          </w:tcPr>
          <w:p w:rsidR="00773249" w:rsidRDefault="00471CBE" w:rsidP="00525031">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r w:rsidR="00525031">
              <w:rPr>
                <w:rFonts w:asciiTheme="minorEastAsia" w:hAnsiTheme="minorEastAsia" w:cs="宋体" w:hint="eastAsia"/>
                <w:color w:val="000000"/>
                <w:kern w:val="0"/>
                <w:sz w:val="28"/>
                <w:szCs w:val="28"/>
              </w:rPr>
              <w:t>2</w:t>
            </w:r>
          </w:p>
        </w:tc>
        <w:tc>
          <w:tcPr>
            <w:tcW w:w="8076" w:type="dxa"/>
            <w:shd w:val="clear" w:color="auto" w:fill="FFFFFF"/>
            <w:vAlign w:val="center"/>
          </w:tcPr>
          <w:p w:rsidR="00773249" w:rsidRDefault="00525031">
            <w:pPr>
              <w:widowControl/>
              <w:jc w:val="left"/>
              <w:rPr>
                <w:rFonts w:ascii="宋体" w:eastAsia="宋体" w:hAnsi="宋体" w:cs="宋体"/>
                <w:color w:val="000000"/>
                <w:kern w:val="0"/>
                <w:sz w:val="24"/>
                <w:szCs w:val="24"/>
              </w:rPr>
            </w:pPr>
            <w:r>
              <w:rPr>
                <w:rFonts w:ascii="仿宋" w:eastAsia="仿宋" w:hAnsi="仿宋" w:cs="仿宋" w:hint="eastAsia"/>
                <w:sz w:val="32"/>
                <w:szCs w:val="32"/>
              </w:rPr>
              <w:t>重大行政征收、行政收费、行政检查等以及其他涉及国家利益、公共利益、当事人重大权益或者社会影响较大的行政执法决定</w:t>
            </w:r>
          </w:p>
        </w:tc>
      </w:tr>
      <w:tr w:rsidR="00773249">
        <w:tc>
          <w:tcPr>
            <w:tcW w:w="571" w:type="dxa"/>
            <w:shd w:val="clear" w:color="auto" w:fill="FFFFFF"/>
            <w:vAlign w:val="center"/>
          </w:tcPr>
          <w:p w:rsidR="00773249" w:rsidRDefault="00471CBE" w:rsidP="00525031">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r w:rsidR="00525031">
              <w:rPr>
                <w:rFonts w:asciiTheme="minorEastAsia" w:hAnsiTheme="minorEastAsia" w:cs="宋体" w:hint="eastAsia"/>
                <w:color w:val="000000"/>
                <w:kern w:val="0"/>
                <w:sz w:val="28"/>
                <w:szCs w:val="28"/>
              </w:rPr>
              <w:t>3</w:t>
            </w:r>
          </w:p>
        </w:tc>
        <w:tc>
          <w:tcPr>
            <w:tcW w:w="8076" w:type="dxa"/>
            <w:shd w:val="clear" w:color="auto" w:fill="FFFFFF"/>
            <w:vAlign w:val="center"/>
          </w:tcPr>
          <w:p w:rsidR="00773249" w:rsidRDefault="00471CBE">
            <w:pPr>
              <w:widowControl/>
              <w:jc w:val="left"/>
              <w:rPr>
                <w:rFonts w:ascii="宋体" w:eastAsia="宋体" w:hAnsi="宋体" w:cs="宋体"/>
                <w:color w:val="000000"/>
                <w:kern w:val="0"/>
                <w:sz w:val="24"/>
                <w:szCs w:val="24"/>
              </w:rPr>
            </w:pPr>
            <w:r>
              <w:rPr>
                <w:rFonts w:ascii="仿宋" w:eastAsia="仿宋" w:hAnsi="仿宋" w:cs="仿宋" w:hint="eastAsia"/>
                <w:sz w:val="32"/>
                <w:szCs w:val="32"/>
              </w:rPr>
              <w:t>涉嫌犯罪，应当依法移送司法机关追究刑事责任的；</w:t>
            </w:r>
          </w:p>
        </w:tc>
      </w:tr>
      <w:tr w:rsidR="00773249">
        <w:tc>
          <w:tcPr>
            <w:tcW w:w="571" w:type="dxa"/>
            <w:shd w:val="clear" w:color="auto" w:fill="FFFFFF"/>
            <w:vAlign w:val="center"/>
          </w:tcPr>
          <w:p w:rsidR="00773249" w:rsidRDefault="00471CBE" w:rsidP="00525031">
            <w:pPr>
              <w:widowControl/>
              <w:jc w:val="center"/>
              <w:rPr>
                <w:rFonts w:asciiTheme="minorEastAsia" w:hAnsiTheme="minorEastAsia" w:cs="宋体"/>
                <w:b/>
                <w:bCs/>
                <w:color w:val="333333"/>
                <w:kern w:val="0"/>
                <w:sz w:val="28"/>
                <w:szCs w:val="28"/>
              </w:rPr>
            </w:pPr>
            <w:r>
              <w:rPr>
                <w:rFonts w:asciiTheme="minorEastAsia" w:hAnsiTheme="minorEastAsia" w:cs="宋体" w:hint="eastAsia"/>
                <w:b/>
                <w:bCs/>
                <w:color w:val="333333"/>
                <w:kern w:val="0"/>
                <w:sz w:val="28"/>
                <w:szCs w:val="28"/>
              </w:rPr>
              <w:t>1</w:t>
            </w:r>
            <w:r w:rsidR="00525031">
              <w:rPr>
                <w:rFonts w:asciiTheme="minorEastAsia" w:hAnsiTheme="minorEastAsia" w:cs="宋体" w:hint="eastAsia"/>
                <w:b/>
                <w:bCs/>
                <w:color w:val="333333"/>
                <w:kern w:val="0"/>
                <w:sz w:val="28"/>
                <w:szCs w:val="28"/>
              </w:rPr>
              <w:t>4</w:t>
            </w:r>
          </w:p>
        </w:tc>
        <w:tc>
          <w:tcPr>
            <w:tcW w:w="8076" w:type="dxa"/>
            <w:shd w:val="clear" w:color="auto" w:fill="FFFFFF"/>
            <w:vAlign w:val="center"/>
          </w:tcPr>
          <w:p w:rsidR="00773249" w:rsidRDefault="00471CBE">
            <w:pPr>
              <w:widowControl/>
              <w:jc w:val="left"/>
              <w:rPr>
                <w:rFonts w:ascii="宋体" w:eastAsia="宋体" w:hAnsi="宋体" w:cs="宋体"/>
                <w:color w:val="000000"/>
                <w:kern w:val="0"/>
                <w:sz w:val="24"/>
                <w:szCs w:val="24"/>
              </w:rPr>
            </w:pPr>
            <w:r>
              <w:rPr>
                <w:rFonts w:ascii="仿宋" w:eastAsia="仿宋" w:hAnsi="仿宋" w:cs="仿宋" w:hint="eastAsia"/>
                <w:sz w:val="32"/>
                <w:szCs w:val="32"/>
              </w:rPr>
              <w:t>法律法规规章和规范性文件规定以及行政机关认定的其他重大行政执法事项；</w:t>
            </w:r>
          </w:p>
        </w:tc>
      </w:tr>
    </w:tbl>
    <w:p w:rsidR="00773249" w:rsidRDefault="00773249"/>
    <w:sectPr w:rsidR="00773249" w:rsidSect="007732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787E" w:rsidRDefault="009C787E" w:rsidP="006F00BF">
      <w:r>
        <w:separator/>
      </w:r>
    </w:p>
  </w:endnote>
  <w:endnote w:type="continuationSeparator" w:id="1">
    <w:p w:rsidR="009C787E" w:rsidRDefault="009C787E" w:rsidP="006F00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787E" w:rsidRDefault="009C787E" w:rsidP="006F00BF">
      <w:r>
        <w:separator/>
      </w:r>
    </w:p>
  </w:footnote>
  <w:footnote w:type="continuationSeparator" w:id="1">
    <w:p w:rsidR="009C787E" w:rsidRDefault="009C787E" w:rsidP="006F00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7F45"/>
    <w:rsid w:val="00021AC9"/>
    <w:rsid w:val="000A583B"/>
    <w:rsid w:val="00145A24"/>
    <w:rsid w:val="001904A2"/>
    <w:rsid w:val="002238DB"/>
    <w:rsid w:val="002702D0"/>
    <w:rsid w:val="002D3EB8"/>
    <w:rsid w:val="002E3CBB"/>
    <w:rsid w:val="00346632"/>
    <w:rsid w:val="004437E3"/>
    <w:rsid w:val="00471CBE"/>
    <w:rsid w:val="00491CEC"/>
    <w:rsid w:val="004D62E3"/>
    <w:rsid w:val="004F7F45"/>
    <w:rsid w:val="00525031"/>
    <w:rsid w:val="006F00BF"/>
    <w:rsid w:val="00773249"/>
    <w:rsid w:val="008B27B8"/>
    <w:rsid w:val="00905C4D"/>
    <w:rsid w:val="00932115"/>
    <w:rsid w:val="00994E7F"/>
    <w:rsid w:val="009C787E"/>
    <w:rsid w:val="00A52339"/>
    <w:rsid w:val="00A917DF"/>
    <w:rsid w:val="00B80A04"/>
    <w:rsid w:val="00BC1B71"/>
    <w:rsid w:val="00BE688E"/>
    <w:rsid w:val="00C13D1A"/>
    <w:rsid w:val="00C5400C"/>
    <w:rsid w:val="00E122B1"/>
    <w:rsid w:val="00E3362A"/>
    <w:rsid w:val="00ED5C08"/>
    <w:rsid w:val="00F80241"/>
    <w:rsid w:val="00F827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24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773249"/>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77324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773249"/>
    <w:rPr>
      <w:sz w:val="18"/>
      <w:szCs w:val="18"/>
    </w:rPr>
  </w:style>
  <w:style w:type="character" w:customStyle="1" w:styleId="Char">
    <w:name w:val="页脚 Char"/>
    <w:basedOn w:val="a0"/>
    <w:link w:val="a3"/>
    <w:uiPriority w:val="99"/>
    <w:semiHidden/>
    <w:qFormat/>
    <w:rsid w:val="0077324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90</Words>
  <Characters>518</Characters>
  <Application>Microsoft Office Word</Application>
  <DocSecurity>0</DocSecurity>
  <Lines>4</Lines>
  <Paragraphs>1</Paragraphs>
  <ScaleCrop>false</ScaleCrop>
  <Company>Microsoft</Company>
  <LinksUpToDate>false</LinksUpToDate>
  <CharactersWithSpaces>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dc:creator>
  <cp:lastModifiedBy>法规科:俞  阳</cp:lastModifiedBy>
  <cp:revision>9</cp:revision>
  <dcterms:created xsi:type="dcterms:W3CDTF">2018-03-02T03:37:00Z</dcterms:created>
  <dcterms:modified xsi:type="dcterms:W3CDTF">2019-08-29T00:59:00Z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