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6" w:lineRule="exact"/>
        <w:jc w:val="left"/>
        <w:rPr>
          <w:rFonts w:hint="default" w:ascii="黑体" w:hAnsi="黑体" w:eastAsia="黑体" w:cs="黑体"/>
          <w:spacing w:val="-2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1</w:t>
      </w:r>
    </w:p>
    <w:bookmarkEnd w:id="0"/>
    <w:p>
      <w:pPr>
        <w:overflowPunct w:val="0"/>
        <w:spacing w:line="576" w:lineRule="exact"/>
        <w:jc w:val="left"/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</w:pPr>
    </w:p>
    <w:p>
      <w:pPr>
        <w:overflowPunct w:val="0"/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广元市调解专家库成员推荐（自荐）审批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overflowPunct w:val="0"/>
        <w:spacing w:line="576" w:lineRule="exact"/>
        <w:rPr>
          <w:b/>
          <w:szCs w:val="20"/>
        </w:rPr>
      </w:pPr>
    </w:p>
    <w:p>
      <w:pPr>
        <w:overflowPunct w:val="0"/>
        <w:spacing w:line="576" w:lineRule="exact"/>
      </w:pPr>
      <w:r>
        <w:rPr>
          <w:rFonts w:hint="eastAsia"/>
        </w:rPr>
        <w:t xml:space="preserve">       </w:t>
      </w:r>
    </w:p>
    <w:p>
      <w:pPr>
        <w:overflowPunct w:val="0"/>
        <w:spacing w:line="576" w:lineRule="exact"/>
      </w:pPr>
    </w:p>
    <w:p>
      <w:pPr>
        <w:overflowPunct w:val="0"/>
        <w:spacing w:line="576" w:lineRule="exact"/>
      </w:pPr>
    </w:p>
    <w:p>
      <w:pPr>
        <w:overflowPunct w:val="0"/>
        <w:spacing w:line="576" w:lineRule="exact"/>
        <w:jc w:val="center"/>
        <w:rPr>
          <w:rFonts w:hint="eastAsia" w:ascii="仿宋_GB2312" w:eastAsia="仿宋_GB2312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>被推荐人（自荐人）：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XXX</w:t>
      </w:r>
    </w:p>
    <w:p>
      <w:pPr>
        <w:overflowPunct w:val="0"/>
        <w:spacing w:line="576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overflowPunct w:val="0"/>
        <w:spacing w:line="576" w:lineRule="exact"/>
        <w:jc w:val="center"/>
        <w:rPr>
          <w:rFonts w:hint="eastAsia" w:ascii="仿宋_GB2312" w:eastAsia="仿宋_GB2312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 xml:space="preserve">  推荐单位：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X单位/X调解组织</w:t>
      </w:r>
    </w:p>
    <w:p>
      <w:pPr>
        <w:overflowPunct w:val="0"/>
        <w:spacing w:line="576" w:lineRule="exact"/>
        <w:jc w:val="center"/>
        <w:rPr>
          <w:rFonts w:hint="eastAsia" w:ascii="仿宋_GB2312" w:eastAsia="仿宋_GB2312"/>
          <w:sz w:val="36"/>
          <w:szCs w:val="36"/>
          <w:u w:val="single"/>
        </w:rPr>
      </w:pPr>
    </w:p>
    <w:p>
      <w:pPr>
        <w:overflowPunct w:val="0"/>
        <w:spacing w:line="576" w:lineRule="exact"/>
        <w:jc w:val="center"/>
        <w:rPr>
          <w:rFonts w:hint="eastAsia"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 xml:space="preserve">  初审单位：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X县（区）司法局</w:t>
      </w:r>
    </w:p>
    <w:p>
      <w:pPr>
        <w:overflowPunct w:val="0"/>
        <w:spacing w:line="576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overflowPunct w:val="0"/>
        <w:spacing w:line="576" w:lineRule="exact"/>
        <w:ind w:firstLine="1980" w:firstLineChars="550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>批准单位：</w:t>
      </w:r>
      <w:r>
        <w:rPr>
          <w:rFonts w:hint="eastAsia" w:ascii="黑体" w:eastAsia="黑体"/>
          <w:sz w:val="36"/>
          <w:szCs w:val="36"/>
          <w:u w:val="single"/>
        </w:rPr>
        <w:t>广元市司法局</w:t>
      </w:r>
    </w:p>
    <w:p>
      <w:pPr>
        <w:overflowPunct w:val="0"/>
        <w:spacing w:line="576" w:lineRule="exact"/>
        <w:rPr>
          <w:rFonts w:hint="eastAsia"/>
          <w:sz w:val="28"/>
          <w:szCs w:val="28"/>
        </w:rPr>
      </w:pPr>
    </w:p>
    <w:p>
      <w:pPr>
        <w:overflowPunct w:val="0"/>
        <w:spacing w:line="576" w:lineRule="exact"/>
        <w:rPr>
          <w:rFonts w:hint="eastAsia"/>
          <w:sz w:val="28"/>
          <w:szCs w:val="28"/>
        </w:rPr>
      </w:pPr>
    </w:p>
    <w:p>
      <w:pPr>
        <w:overflowPunct w:val="0"/>
        <w:spacing w:line="576" w:lineRule="exact"/>
        <w:rPr>
          <w:rFonts w:hint="eastAsia"/>
          <w:sz w:val="28"/>
          <w:szCs w:val="28"/>
        </w:rPr>
      </w:pPr>
    </w:p>
    <w:p>
      <w:pPr>
        <w:overflowPunct w:val="0"/>
        <w:spacing w:line="576" w:lineRule="exact"/>
        <w:rPr>
          <w:rFonts w:hint="eastAsia"/>
          <w:sz w:val="28"/>
          <w:szCs w:val="28"/>
        </w:rPr>
      </w:pPr>
    </w:p>
    <w:p>
      <w:pPr>
        <w:overflowPunct w:val="0"/>
        <w:spacing w:line="576" w:lineRule="exact"/>
        <w:rPr>
          <w:rFonts w:hint="eastAsia"/>
          <w:sz w:val="28"/>
          <w:szCs w:val="28"/>
        </w:rPr>
      </w:pPr>
    </w:p>
    <w:p>
      <w:pPr>
        <w:overflowPunct w:val="0"/>
        <w:spacing w:line="576" w:lineRule="exact"/>
        <w:rPr>
          <w:rFonts w:hint="eastAsia"/>
          <w:sz w:val="28"/>
          <w:szCs w:val="28"/>
        </w:rPr>
      </w:pPr>
    </w:p>
    <w:p>
      <w:pPr>
        <w:overflowPunct w:val="0"/>
        <w:spacing w:line="576" w:lineRule="exact"/>
        <w:rPr>
          <w:rFonts w:hint="eastAsia"/>
          <w:sz w:val="28"/>
          <w:szCs w:val="28"/>
        </w:rPr>
      </w:pPr>
    </w:p>
    <w:p>
      <w:pPr>
        <w:overflowPunct w:val="0"/>
        <w:spacing w:line="576" w:lineRule="exact"/>
        <w:rPr>
          <w:rFonts w:hint="eastAsia"/>
          <w:sz w:val="28"/>
          <w:szCs w:val="28"/>
        </w:rPr>
      </w:pPr>
    </w:p>
    <w:p>
      <w:pPr>
        <w:overflowPunct w:val="0"/>
        <w:spacing w:line="576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1113"/>
        <w:gridCol w:w="1016"/>
        <w:gridCol w:w="960"/>
        <w:gridCol w:w="7"/>
        <w:gridCol w:w="1015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程度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参加调解工作时间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所在调解组织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擅长领域</w:t>
            </w:r>
          </w:p>
        </w:tc>
        <w:tc>
          <w:tcPr>
            <w:tcW w:w="6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法律/心理/教育/医疗卫生/建筑/旅游/交通/治安/商事/合同/劳资/知产/经济/保险/金融/山林土地/环保/物业/消费/婚姻家事/人身损害/未成年人/企业/物流/新媒体/电商/互联网/..........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ind w:firstLine="280" w:firstLineChars="1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overflowPunct w:val="0"/>
              <w:spacing w:line="400" w:lineRule="exact"/>
              <w:ind w:firstLine="280" w:firstLineChars="1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overflowPunct w:val="0"/>
              <w:spacing w:line="400" w:lineRule="exact"/>
              <w:ind w:firstLine="280" w:firstLineChars="1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overflowPunct w:val="0"/>
              <w:spacing w:line="400" w:lineRule="exact"/>
              <w:ind w:firstLine="280" w:firstLineChars="1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（从参加工作填起，重点反映调解工作经历）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</w:t>
            </w:r>
          </w:p>
          <w:p>
            <w:pPr>
              <w:overflowPunct w:val="0"/>
              <w:spacing w:line="400" w:lineRule="exact"/>
              <w:ind w:firstLine="140" w:firstLineChars="5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7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填本《公告》基本条件第六款相关内容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主要调解事迹（500字以内）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单位（自荐）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overflowPunct w:val="0"/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（推荐意见：该同志符合选聘条件，未</w:t>
            </w:r>
            <w:r>
              <w:rPr>
                <w:rFonts w:hint="eastAsia" w:ascii="仿宋_GB2312" w:hAnsi="仿宋_GB2312" w:eastAsia="仿宋_GB2312" w:cs="仿宋_GB2312"/>
                <w:spacing w:val="-20"/>
                <w:sz w:val="30"/>
                <w:szCs w:val="30"/>
              </w:rPr>
              <w:t>受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过党纪政纪处分和刑事处罚、非失信人员，同意推荐。）</w:t>
            </w:r>
          </w:p>
          <w:p>
            <w:pPr>
              <w:overflowPunct w:val="0"/>
              <w:spacing w:line="400" w:lineRule="exact"/>
              <w:ind w:firstLine="3920" w:firstLineChars="14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初审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overflowPunct w:val="0"/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（经审核，该同志符合选聘条件，同意推荐。）                         </w:t>
            </w:r>
          </w:p>
          <w:p>
            <w:pPr>
              <w:overflowPunct w:val="0"/>
              <w:spacing w:line="40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overflowPunct w:val="0"/>
              <w:spacing w:line="400" w:lineRule="exact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年   月  日</w:t>
            </w:r>
          </w:p>
        </w:tc>
      </w:tr>
    </w:tbl>
    <w:p>
      <w:pPr>
        <w:overflowPunct w:val="0"/>
        <w:spacing w:line="576" w:lineRule="exact"/>
        <w:jc w:val="center"/>
        <w:rPr>
          <w:rFonts w:hint="eastAsia" w:ascii="仿宋_GB2312" w:hAnsi="仿宋_GB2312" w:eastAsia="仿宋_GB2312" w:cs="仿宋_GB2312"/>
          <w:spacing w:val="-20"/>
          <w:sz w:val="44"/>
          <w:szCs w:val="44"/>
        </w:rPr>
      </w:pPr>
      <w:r>
        <w:rPr>
          <w:rFonts w:ascii="仿宋_GB2312" w:hAnsi="仿宋_GB2312" w:eastAsia="仿宋_GB2312" w:cs="仿宋_GB2312"/>
          <w:spacing w:val="-20"/>
          <w:sz w:val="44"/>
          <w:szCs w:val="44"/>
        </w:rPr>
        <w:br w:type="page"/>
      </w:r>
    </w:p>
    <w:p>
      <w:pPr>
        <w:overflowPunct w:val="0"/>
        <w:spacing w:line="576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广元市调解专家库成员推荐（自荐）审批表</w:t>
      </w:r>
    </w:p>
    <w:p>
      <w:pPr>
        <w:overflowPunct w:val="0"/>
        <w:spacing w:line="576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填表说明</w:t>
      </w:r>
    </w:p>
    <w:p>
      <w:pPr>
        <w:overflowPunct w:val="0"/>
        <w:spacing w:line="576" w:lineRule="exact"/>
        <w:jc w:val="center"/>
        <w:rPr>
          <w:rFonts w:hint="eastAsia" w:ascii="方正小标宋简体" w:hAnsi="仿宋_GB2312" w:eastAsia="方正小标宋简体" w:cs="仿宋_GB2312"/>
          <w:spacing w:val="-20"/>
          <w:sz w:val="44"/>
          <w:szCs w:val="44"/>
        </w:rPr>
      </w:pPr>
    </w:p>
    <w:p>
      <w:pPr>
        <w:tabs>
          <w:tab w:val="left" w:pos="312"/>
        </w:tabs>
        <w:overflowPunct w:val="0"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1.根据选聘方式自主修改审批表头，自荐人删除推荐单位栏。</w:t>
      </w:r>
    </w:p>
    <w:p>
      <w:pPr>
        <w:tabs>
          <w:tab w:val="left" w:pos="312"/>
        </w:tabs>
        <w:overflowPunct w:val="0"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2.擅长领域栏：最多选填3个领域，将按排最前面的领域统计确定擅长类型。</w:t>
      </w:r>
    </w:p>
    <w:p>
      <w:pPr>
        <w:tabs>
          <w:tab w:val="left" w:pos="312"/>
        </w:tabs>
        <w:overflowPunct w:val="0"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3.市本级推荐人的初审单位为推荐单位或所在调解组织，市本级自荐人的初审单位为工作单位或所在调解组织。</w:t>
      </w:r>
    </w:p>
    <w:p>
      <w:pPr>
        <w:tabs>
          <w:tab w:val="left" w:pos="312"/>
        </w:tabs>
        <w:overflowPunct w:val="0"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4.所在调解组织以在司法行政系统备案的调解组织名称为准（人民调解组织以人民调解组织公章上的名称为准，行政调解组织以报市司法局的名称为准）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312"/>
        </w:tabs>
        <w:overflowPunct w:val="0"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5.组织推荐的，在推荐单位（自荐）意见栏加盖公章，并注明是否受过党纪政纪处分和刑事处罚、是否为失信人员。自荐人签字（单位不盖公章），并提交个人承诺书。</w:t>
      </w:r>
    </w:p>
    <w:p>
      <w:pPr>
        <w:tabs>
          <w:tab w:val="left" w:pos="312"/>
        </w:tabs>
        <w:overflowPunct w:val="0"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6.自荐人初审单位盖所在工作单位公章或所在调解组织公章。行业性、专业性调解或行政调解类推荐人（自荐人）盖行政机关（企事业单位）或行政调解组织印章。</w:t>
      </w:r>
    </w:p>
    <w:p>
      <w:pPr>
        <w:overflowPunct w:val="0"/>
        <w:spacing w:line="576" w:lineRule="exact"/>
        <w:rPr>
          <w:b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  <w:lang/>
      </w:rPr>
      <w:t>4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EC75"/>
    <w:rsid w:val="002F6B04"/>
    <w:rsid w:val="00B370E8"/>
    <w:rsid w:val="63FF37DE"/>
    <w:rsid w:val="7FFDEC75"/>
    <w:rsid w:val="D3BFE04B"/>
    <w:rsid w:val="EAAD591D"/>
    <w:rsid w:val="F7EF7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</Words>
  <Characters>788</Characters>
  <Lines>6</Lines>
  <Paragraphs>1</Paragraphs>
  <TotalTime>4</TotalTime>
  <ScaleCrop>false</ScaleCrop>
  <LinksUpToDate>false</LinksUpToDate>
  <CharactersWithSpaces>925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2024-07-05T18:40:00Z</dcterms:created>
  <dc:creator>苏翠寒</dc:creator>
  <cp:lastModifiedBy>user</cp:lastModifiedBy>
  <dcterms:modified xsi:type="dcterms:W3CDTF">2024-07-08T11:01:18Z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